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23B" w:rsidRDefault="00E72F37" w:rsidP="00E72F37">
      <w:pPr>
        <w:jc w:val="center"/>
        <w:rPr>
          <w:rFonts w:hint="eastAsia"/>
        </w:rPr>
      </w:pPr>
      <w:bookmarkStart w:id="0" w:name="_GoBack"/>
      <w:r>
        <w:rPr>
          <w:rFonts w:hint="eastAsia"/>
        </w:rPr>
        <w:t>72.</w:t>
      </w:r>
      <w:r>
        <w:rPr>
          <w:rFonts w:hint="eastAsia"/>
        </w:rPr>
        <w:t>學會富習慣，鈔票永遠花不完</w:t>
      </w:r>
    </w:p>
    <w:p w:rsidR="00E72F37" w:rsidRDefault="00E72F37" w:rsidP="00E72F37">
      <w:pPr>
        <w:jc w:val="center"/>
        <w:rPr>
          <w:rFonts w:hint="eastAsia"/>
        </w:rPr>
      </w:pPr>
      <w:r>
        <w:rPr>
          <w:rFonts w:hint="eastAsia"/>
        </w:rPr>
        <w:t>史考特安德森</w:t>
      </w:r>
      <w:proofErr w:type="gramStart"/>
      <w:r>
        <w:rPr>
          <w:rFonts w:hint="eastAsia"/>
        </w:rPr>
        <w:t xml:space="preserve"> </w:t>
      </w:r>
      <w:r>
        <w:rPr>
          <w:rFonts w:hint="eastAsia"/>
        </w:rPr>
        <w:t>著</w:t>
      </w:r>
      <w:proofErr w:type="gramEnd"/>
    </w:p>
    <w:p w:rsidR="00E72F37" w:rsidRDefault="00E72F37" w:rsidP="00E72F37">
      <w:pPr>
        <w:jc w:val="center"/>
        <w:rPr>
          <w:rFonts w:hint="eastAsia"/>
        </w:rPr>
      </w:pPr>
      <w:r>
        <w:rPr>
          <w:rFonts w:hint="eastAsia"/>
        </w:rPr>
        <w:t>商周</w:t>
      </w:r>
      <w:r>
        <w:rPr>
          <w:rFonts w:hint="eastAsia"/>
        </w:rPr>
        <w:t xml:space="preserve">2011/6 </w:t>
      </w:r>
      <w:r>
        <w:rPr>
          <w:rFonts w:hint="eastAsia"/>
        </w:rPr>
        <w:t>出版</w:t>
      </w:r>
    </w:p>
    <w:p w:rsidR="00E72F37" w:rsidRDefault="00E72F37" w:rsidP="00E72F37">
      <w:pPr>
        <w:rPr>
          <w:rFonts w:hint="eastAsia"/>
        </w:rPr>
      </w:pPr>
      <w:r>
        <w:rPr>
          <w:rFonts w:hint="eastAsia"/>
        </w:rPr>
        <w:t xml:space="preserve">　　書中不斷強調：只要二十一天就可以改變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個人的習慣。如果可以因為這些習慣而變成百萬富翁為何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試試看呢？這聽起來真的很吸引人。</w:t>
      </w:r>
    </w:p>
    <w:p w:rsidR="00E72F37" w:rsidRDefault="00E72F37" w:rsidP="00E72F37">
      <w:pPr>
        <w:rPr>
          <w:rFonts w:hint="eastAsia"/>
        </w:rPr>
      </w:pPr>
      <w:r>
        <w:rPr>
          <w:rFonts w:hint="eastAsia"/>
        </w:rPr>
        <w:t xml:space="preserve">　　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頭有十二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法則，利用這些法則去改變想法，藉由改變想法進而改變習慣。首先是「負責法則」，的確，跟藉口和理由說再見是很困難的，而且不要指認為是別人的錯，很多時候真的是自己出問題了。同時預期法則和態度法則我覺得</w:t>
      </w:r>
      <w:proofErr w:type="gramStart"/>
      <w:r>
        <w:rPr>
          <w:rFonts w:hint="eastAsia"/>
        </w:rPr>
        <w:t>也說得很好</w:t>
      </w:r>
      <w:proofErr w:type="gramEnd"/>
      <w:r>
        <w:rPr>
          <w:rFonts w:hint="eastAsia"/>
        </w:rPr>
        <w:t>。必須先對你的目標做預期，「預期會從內而外的激勵你，驅使你潮預期方向前進」，並且要改變自己的心態，永遠要認為自己辦的到，丟掉不好的預期心態。並且要有冒險的精神，因為所有的報酬都是有風險的。可以害怕結果，但一定要面對恐懼。「人生中可能犯下最大的錯誤便是一直害怕會犯錯」，必須多去嘗試，終究會成功的。</w:t>
      </w:r>
    </w:p>
    <w:p w:rsidR="00E72F37" w:rsidRDefault="00E72F37" w:rsidP="00E72F37">
      <w:r>
        <w:rPr>
          <w:rFonts w:hint="eastAsia"/>
        </w:rPr>
        <w:t xml:space="preserve">　　這本書真的很有意思，不只單是告訴你該怎麼做，而是要讀者想想，可以怎麼做。</w:t>
      </w:r>
      <w:bookmarkEnd w:id="0"/>
    </w:p>
    <w:sectPr w:rsidR="00E72F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F37"/>
    <w:rsid w:val="00E1523B"/>
    <w:rsid w:val="00E72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</Words>
  <Characters>341</Characters>
  <Application>Microsoft Office Word</Application>
  <DocSecurity>0</DocSecurity>
  <Lines>2</Lines>
  <Paragraphs>1</Paragraphs>
  <ScaleCrop>false</ScaleCrop>
  <Company>淡江大學圖書館</Company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參考組</dc:creator>
  <cp:lastModifiedBy>參考組</cp:lastModifiedBy>
  <cp:revision>1</cp:revision>
  <dcterms:created xsi:type="dcterms:W3CDTF">2013-11-26T12:35:00Z</dcterms:created>
  <dcterms:modified xsi:type="dcterms:W3CDTF">2013-11-26T12:45:00Z</dcterms:modified>
</cp:coreProperties>
</file>