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2B6" w:rsidRPr="008145D2" w:rsidRDefault="00FB22B6">
      <w:pPr>
        <w:rPr>
          <w:rFonts w:hint="eastAsia"/>
          <w:b/>
        </w:rPr>
      </w:pPr>
      <w:r w:rsidRPr="008145D2">
        <w:rPr>
          <w:rFonts w:hint="eastAsia"/>
          <w:b/>
        </w:rPr>
        <w:t>一</w:t>
      </w:r>
      <w:r w:rsidR="008145D2" w:rsidRPr="008145D2">
        <w:rPr>
          <w:rFonts w:asciiTheme="minorEastAsia" w:hAnsiTheme="minorEastAsia" w:hint="eastAsia"/>
          <w:b/>
        </w:rPr>
        <w:t>、</w:t>
      </w:r>
      <w:r w:rsidRPr="008145D2">
        <w:rPr>
          <w:rFonts w:hint="eastAsia"/>
          <w:b/>
        </w:rPr>
        <w:t xml:space="preserve"> </w:t>
      </w:r>
      <w:r w:rsidRPr="008145D2">
        <w:rPr>
          <w:rFonts w:hint="eastAsia"/>
          <w:b/>
        </w:rPr>
        <w:t>西南航空經營模式</w:t>
      </w:r>
      <w:r w:rsidRPr="008145D2">
        <w:rPr>
          <w:rFonts w:hint="eastAsia"/>
          <w:b/>
        </w:rPr>
        <w:t>-</w:t>
      </w:r>
      <w:r w:rsidRPr="008145D2">
        <w:rPr>
          <w:rFonts w:hint="eastAsia"/>
          <w:b/>
        </w:rPr>
        <w:t>與美國航空為比較</w:t>
      </w:r>
    </w:p>
    <w:p w:rsidR="00FB22B6" w:rsidRPr="002E2AB4" w:rsidRDefault="002D7FA8">
      <w:pPr>
        <w:rPr>
          <w:rFonts w:asciiTheme="minorEastAsia" w:hAnsiTheme="minorEastAsia" w:hint="eastAsia"/>
        </w:rPr>
      </w:pPr>
      <w:r>
        <w:rPr>
          <w:rFonts w:hint="eastAsia"/>
        </w:rPr>
        <w:t>主</w:t>
      </w:r>
      <w:r>
        <w:rPr>
          <w:rFonts w:asciiTheme="minorEastAsia" w:hAnsiTheme="minorEastAsia" w:hint="eastAsia"/>
        </w:rPr>
        <w:t>：航空服務業</w:t>
      </w:r>
      <w:r w:rsidR="002E2AB4">
        <w:rPr>
          <w:rFonts w:asciiTheme="minorEastAsia" w:hAnsiTheme="minorEastAsia" w:hint="eastAsia"/>
        </w:rPr>
        <w:t xml:space="preserve"> </w:t>
      </w:r>
      <w:r>
        <w:rPr>
          <w:rFonts w:hint="eastAsia"/>
        </w:rPr>
        <w:t>次</w:t>
      </w:r>
      <w:r>
        <w:rPr>
          <w:rFonts w:asciiTheme="minorEastAsia" w:hAnsiTheme="minorEastAsia" w:hint="eastAsia"/>
        </w:rPr>
        <w:t>：運輸業(人為主)</w:t>
      </w:r>
    </w:p>
    <w:tbl>
      <w:tblPr>
        <w:tblStyle w:val="a3"/>
        <w:tblpPr w:leftFromText="180" w:rightFromText="180" w:vertAnchor="page" w:horzAnchor="margin" w:tblpY="2191"/>
        <w:tblW w:w="0" w:type="auto"/>
        <w:tblLook w:val="04A0" w:firstRow="1" w:lastRow="0" w:firstColumn="1" w:lastColumn="0" w:noHBand="0" w:noVBand="1"/>
      </w:tblPr>
      <w:tblGrid>
        <w:gridCol w:w="2787"/>
        <w:gridCol w:w="1393"/>
        <w:gridCol w:w="1394"/>
        <w:gridCol w:w="1394"/>
        <w:gridCol w:w="1394"/>
      </w:tblGrid>
      <w:tr w:rsidR="00AB71A7" w:rsidRPr="008C430D" w:rsidTr="00AB71A7">
        <w:tc>
          <w:tcPr>
            <w:tcW w:w="2787" w:type="dxa"/>
          </w:tcPr>
          <w:p w:rsidR="00AB71A7" w:rsidRPr="008C430D" w:rsidRDefault="00AB71A7" w:rsidP="00AB71A7">
            <w:pPr>
              <w:rPr>
                <w:b/>
                <w:sz w:val="32"/>
                <w:szCs w:val="32"/>
              </w:rPr>
            </w:pPr>
          </w:p>
        </w:tc>
        <w:tc>
          <w:tcPr>
            <w:tcW w:w="2787" w:type="dxa"/>
            <w:gridSpan w:val="2"/>
          </w:tcPr>
          <w:p w:rsidR="00AB71A7" w:rsidRPr="002E2AB4" w:rsidRDefault="00AB71A7" w:rsidP="00AB71A7">
            <w:pPr>
              <w:rPr>
                <w:b/>
                <w:sz w:val="28"/>
                <w:szCs w:val="28"/>
              </w:rPr>
            </w:pPr>
            <w:r w:rsidRPr="002E2AB4">
              <w:rPr>
                <w:rFonts w:hint="eastAsia"/>
                <w:b/>
                <w:sz w:val="28"/>
                <w:szCs w:val="28"/>
              </w:rPr>
              <w:t>西南航空</w:t>
            </w:r>
          </w:p>
        </w:tc>
        <w:tc>
          <w:tcPr>
            <w:tcW w:w="2788" w:type="dxa"/>
            <w:gridSpan w:val="2"/>
          </w:tcPr>
          <w:p w:rsidR="00AB71A7" w:rsidRPr="002E2AB4" w:rsidRDefault="00AB71A7" w:rsidP="00AB71A7">
            <w:pPr>
              <w:rPr>
                <w:b/>
                <w:sz w:val="28"/>
                <w:szCs w:val="28"/>
              </w:rPr>
            </w:pPr>
            <w:r w:rsidRPr="002E2AB4">
              <w:rPr>
                <w:rFonts w:hint="eastAsia"/>
                <w:b/>
                <w:sz w:val="28"/>
                <w:szCs w:val="28"/>
              </w:rPr>
              <w:t>美國航空</w:t>
            </w:r>
          </w:p>
        </w:tc>
      </w:tr>
      <w:tr w:rsidR="00AB71A7" w:rsidTr="00AB71A7">
        <w:tc>
          <w:tcPr>
            <w:tcW w:w="2787" w:type="dxa"/>
          </w:tcPr>
          <w:p w:rsidR="00AB71A7" w:rsidRDefault="00AB71A7" w:rsidP="00AB71A7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顧客</w:t>
            </w:r>
          </w:p>
        </w:tc>
        <w:tc>
          <w:tcPr>
            <w:tcW w:w="2787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專注低成本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國內旅遊</w:t>
            </w:r>
          </w:p>
        </w:tc>
        <w:tc>
          <w:tcPr>
            <w:tcW w:w="2788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廣泛差異化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國際</w:t>
            </w:r>
          </w:p>
        </w:tc>
      </w:tr>
      <w:tr w:rsidR="00AB71A7" w:rsidTr="00AB71A7">
        <w:tc>
          <w:tcPr>
            <w:tcW w:w="2787" w:type="dxa"/>
          </w:tcPr>
          <w:p w:rsidR="00AB71A7" w:rsidRDefault="00AB71A7" w:rsidP="00AB71A7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提供產品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座位</w:t>
            </w:r>
          </w:p>
        </w:tc>
        <w:tc>
          <w:tcPr>
            <w:tcW w:w="2787" w:type="dxa"/>
            <w:gridSpan w:val="2"/>
          </w:tcPr>
          <w:p w:rsidR="00AB71A7" w:rsidRDefault="00AB71A7" w:rsidP="00AB71A7">
            <w:proofErr w:type="gramStart"/>
            <w:r>
              <w:rPr>
                <w:rFonts w:hint="eastAsia"/>
              </w:rPr>
              <w:t>自由座</w:t>
            </w:r>
            <w:proofErr w:type="gramEnd"/>
          </w:p>
        </w:tc>
        <w:tc>
          <w:tcPr>
            <w:tcW w:w="2788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客戶分層</w:t>
            </w:r>
          </w:p>
        </w:tc>
      </w:tr>
      <w:tr w:rsidR="00AB71A7" w:rsidTr="00AB71A7">
        <w:tc>
          <w:tcPr>
            <w:tcW w:w="2787" w:type="dxa"/>
          </w:tcPr>
          <w:p w:rsidR="00AB71A7" w:rsidRDefault="00AB71A7" w:rsidP="00AB71A7"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行李</w:t>
            </w:r>
          </w:p>
        </w:tc>
        <w:tc>
          <w:tcPr>
            <w:tcW w:w="2787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免費</w:t>
            </w:r>
          </w:p>
        </w:tc>
        <w:tc>
          <w:tcPr>
            <w:tcW w:w="2788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計件</w:t>
            </w:r>
          </w:p>
        </w:tc>
      </w:tr>
      <w:tr w:rsidR="00AB71A7" w:rsidTr="00AB71A7">
        <w:tc>
          <w:tcPr>
            <w:tcW w:w="2787" w:type="dxa"/>
          </w:tcPr>
          <w:p w:rsidR="00AB71A7" w:rsidRDefault="00AB71A7" w:rsidP="00AB71A7"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餐點</w:t>
            </w:r>
          </w:p>
        </w:tc>
        <w:tc>
          <w:tcPr>
            <w:tcW w:w="2787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只提供飲料點心</w:t>
            </w:r>
          </w:p>
        </w:tc>
        <w:tc>
          <w:tcPr>
            <w:tcW w:w="2788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不同等級提供精緻三餐</w:t>
            </w:r>
          </w:p>
        </w:tc>
      </w:tr>
      <w:tr w:rsidR="00AB71A7" w:rsidTr="00AB71A7">
        <w:tc>
          <w:tcPr>
            <w:tcW w:w="2787" w:type="dxa"/>
          </w:tcPr>
          <w:p w:rsidR="00AB71A7" w:rsidRDefault="00AB71A7" w:rsidP="00AB71A7"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娛樂</w:t>
            </w:r>
          </w:p>
        </w:tc>
        <w:tc>
          <w:tcPr>
            <w:tcW w:w="2787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無</w:t>
            </w:r>
          </w:p>
        </w:tc>
        <w:tc>
          <w:tcPr>
            <w:tcW w:w="2788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電影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電子遊戲</w:t>
            </w:r>
          </w:p>
        </w:tc>
      </w:tr>
      <w:tr w:rsidR="00AB71A7" w:rsidTr="00AB71A7">
        <w:tc>
          <w:tcPr>
            <w:tcW w:w="2787" w:type="dxa"/>
          </w:tcPr>
          <w:p w:rsidR="00AB71A7" w:rsidRDefault="00AB71A7" w:rsidP="00AB71A7"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退</w:t>
            </w:r>
            <w:r>
              <w:rPr>
                <w:rFonts w:ascii="新細明體" w:eastAsia="新細明體" w:hAnsi="新細明體" w:hint="eastAsia"/>
              </w:rPr>
              <w:t>、</w:t>
            </w:r>
            <w:r>
              <w:rPr>
                <w:rFonts w:hint="eastAsia"/>
              </w:rPr>
              <w:t>換票服務</w:t>
            </w:r>
          </w:p>
        </w:tc>
        <w:tc>
          <w:tcPr>
            <w:tcW w:w="2787" w:type="dxa"/>
            <w:gridSpan w:val="2"/>
          </w:tcPr>
          <w:p w:rsidR="00AB71A7" w:rsidRDefault="00AB71A7" w:rsidP="00AB71A7"/>
        </w:tc>
        <w:tc>
          <w:tcPr>
            <w:tcW w:w="2788" w:type="dxa"/>
            <w:gridSpan w:val="2"/>
          </w:tcPr>
          <w:p w:rsidR="00AB71A7" w:rsidRDefault="00AB71A7" w:rsidP="00AB71A7"/>
        </w:tc>
      </w:tr>
      <w:tr w:rsidR="00AB71A7" w:rsidTr="00AB71A7">
        <w:tc>
          <w:tcPr>
            <w:tcW w:w="2787" w:type="dxa"/>
          </w:tcPr>
          <w:p w:rsidR="00AB71A7" w:rsidRDefault="00AB71A7" w:rsidP="00AB71A7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創造價值</w:t>
            </w:r>
          </w:p>
        </w:tc>
        <w:tc>
          <w:tcPr>
            <w:tcW w:w="2787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班次多</w:t>
            </w:r>
            <w:r>
              <w:rPr>
                <w:rFonts w:asciiTheme="minorEastAsia" w:hAnsiTheme="minorEastAsia" w:hint="eastAsia"/>
              </w:rPr>
              <w:t>、</w:t>
            </w:r>
            <w:proofErr w:type="gramStart"/>
            <w:r>
              <w:rPr>
                <w:rFonts w:hint="eastAsia"/>
              </w:rPr>
              <w:t>準</w:t>
            </w:r>
            <w:proofErr w:type="gramEnd"/>
            <w:r>
              <w:rPr>
                <w:rFonts w:hint="eastAsia"/>
              </w:rPr>
              <w:t>點率高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等待時間短</w:t>
            </w:r>
          </w:p>
        </w:tc>
        <w:tc>
          <w:tcPr>
            <w:tcW w:w="2788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舒適度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優越感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獨特體驗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頭等艙</w:t>
            </w:r>
            <w:r>
              <w:rPr>
                <w:rFonts w:hint="eastAsia"/>
              </w:rPr>
              <w:t>)</w:t>
            </w:r>
          </w:p>
        </w:tc>
      </w:tr>
      <w:tr w:rsidR="00AB71A7" w:rsidTr="00AB71A7">
        <w:tc>
          <w:tcPr>
            <w:tcW w:w="2787" w:type="dxa"/>
          </w:tcPr>
          <w:p w:rsidR="00AB71A7" w:rsidRDefault="00AB71A7" w:rsidP="00AB71A7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忠誠方案</w:t>
            </w:r>
          </w:p>
        </w:tc>
        <w:tc>
          <w:tcPr>
            <w:tcW w:w="2787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異業合作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紅利累積</w:t>
            </w:r>
          </w:p>
          <w:p w:rsidR="00AB71A7" w:rsidRDefault="00AB71A7" w:rsidP="00D42F5B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租車</w:t>
            </w:r>
            <w:r w:rsidR="00D42F5B">
              <w:rPr>
                <w:rFonts w:ascii="新細明體" w:eastAsia="新細明體" w:hAnsi="新細明體" w:hint="eastAsia"/>
              </w:rPr>
              <w:t>、</w:t>
            </w:r>
            <w:r>
              <w:rPr>
                <w:rFonts w:hint="eastAsia"/>
              </w:rPr>
              <w:t>門票</w:t>
            </w:r>
            <w:r w:rsidR="00D42F5B">
              <w:rPr>
                <w:rFonts w:ascii="新細明體" w:eastAsia="新細明體" w:hAnsi="新細明體" w:hint="eastAsia"/>
              </w:rPr>
              <w:t>、</w:t>
            </w:r>
            <w:r>
              <w:rPr>
                <w:rFonts w:hint="eastAsia"/>
              </w:rPr>
              <w:t>飯店</w:t>
            </w:r>
          </w:p>
        </w:tc>
        <w:tc>
          <w:tcPr>
            <w:tcW w:w="2788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里程數紅利</w:t>
            </w:r>
          </w:p>
        </w:tc>
      </w:tr>
      <w:tr w:rsidR="00AB71A7" w:rsidTr="00AB71A7">
        <w:tc>
          <w:tcPr>
            <w:tcW w:w="2787" w:type="dxa"/>
            <w:vMerge w:val="restart"/>
          </w:tcPr>
          <w:p w:rsidR="00AB71A7" w:rsidRDefault="00AB71A7" w:rsidP="00AB71A7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價格</w:t>
            </w:r>
          </w:p>
        </w:tc>
        <w:tc>
          <w:tcPr>
            <w:tcW w:w="2787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機票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人口稠密點</w:t>
            </w:r>
            <w:r>
              <w:rPr>
                <w:rFonts w:hint="eastAsia"/>
              </w:rPr>
              <w:t>)</w:t>
            </w:r>
          </w:p>
        </w:tc>
        <w:tc>
          <w:tcPr>
            <w:tcW w:w="2788" w:type="dxa"/>
            <w:gridSpan w:val="2"/>
          </w:tcPr>
          <w:p w:rsidR="00AB71A7" w:rsidRDefault="00AB71A7" w:rsidP="00AB71A7"/>
        </w:tc>
      </w:tr>
      <w:tr w:rsidR="00AB71A7" w:rsidTr="00AB71A7">
        <w:tc>
          <w:tcPr>
            <w:tcW w:w="2787" w:type="dxa"/>
            <w:vMerge/>
          </w:tcPr>
          <w:p w:rsidR="00AB71A7" w:rsidRDefault="00AB71A7" w:rsidP="00AB71A7"/>
        </w:tc>
        <w:tc>
          <w:tcPr>
            <w:tcW w:w="1393" w:type="dxa"/>
          </w:tcPr>
          <w:p w:rsidR="00AB71A7" w:rsidRDefault="00AB71A7" w:rsidP="00AB71A7">
            <w:r>
              <w:rPr>
                <w:rFonts w:hint="eastAsia"/>
              </w:rPr>
              <w:t>SW</w:t>
            </w:r>
          </w:p>
        </w:tc>
        <w:tc>
          <w:tcPr>
            <w:tcW w:w="1394" w:type="dxa"/>
          </w:tcPr>
          <w:p w:rsidR="00AB71A7" w:rsidRDefault="00AB71A7" w:rsidP="00AB71A7">
            <w:r>
              <w:rPr>
                <w:rFonts w:hint="eastAsia"/>
              </w:rPr>
              <w:t>AA</w:t>
            </w:r>
          </w:p>
        </w:tc>
        <w:tc>
          <w:tcPr>
            <w:tcW w:w="1394" w:type="dxa"/>
          </w:tcPr>
          <w:p w:rsidR="00AB71A7" w:rsidRDefault="00AB71A7" w:rsidP="00AB71A7">
            <w:r>
              <w:rPr>
                <w:rFonts w:hint="eastAsia"/>
              </w:rPr>
              <w:t>JB</w:t>
            </w:r>
          </w:p>
        </w:tc>
        <w:tc>
          <w:tcPr>
            <w:tcW w:w="1394" w:type="dxa"/>
          </w:tcPr>
          <w:p w:rsidR="00AB71A7" w:rsidRDefault="00AB71A7" w:rsidP="00AB71A7">
            <w:r>
              <w:rPr>
                <w:rFonts w:hint="eastAsia"/>
              </w:rPr>
              <w:t>AT</w:t>
            </w:r>
          </w:p>
        </w:tc>
      </w:tr>
      <w:tr w:rsidR="00AB71A7" w:rsidTr="00AB71A7">
        <w:trPr>
          <w:trHeight w:hRule="exact" w:val="518"/>
        </w:trPr>
        <w:tc>
          <w:tcPr>
            <w:tcW w:w="2787" w:type="dxa"/>
            <w:vMerge/>
          </w:tcPr>
          <w:p w:rsidR="00AB71A7" w:rsidRDefault="00AB71A7" w:rsidP="00AB71A7"/>
        </w:tc>
        <w:tc>
          <w:tcPr>
            <w:tcW w:w="1393" w:type="dxa"/>
          </w:tcPr>
          <w:p w:rsidR="00AB71A7" w:rsidRDefault="00AB71A7" w:rsidP="00AB71A7">
            <w:r>
              <w:rPr>
                <w:rFonts w:hint="eastAsia"/>
              </w:rPr>
              <w:t>3</w:t>
            </w:r>
          </w:p>
        </w:tc>
        <w:tc>
          <w:tcPr>
            <w:tcW w:w="1394" w:type="dxa"/>
          </w:tcPr>
          <w:p w:rsidR="00AB71A7" w:rsidRDefault="00AB71A7" w:rsidP="00AB71A7">
            <w:r>
              <w:rPr>
                <w:rFonts w:hint="eastAsia"/>
              </w:rPr>
              <w:t>1</w:t>
            </w:r>
          </w:p>
        </w:tc>
        <w:tc>
          <w:tcPr>
            <w:tcW w:w="1394" w:type="dxa"/>
          </w:tcPr>
          <w:p w:rsidR="00AB71A7" w:rsidRDefault="00AB71A7" w:rsidP="00AB71A7">
            <w:r>
              <w:rPr>
                <w:rFonts w:hint="eastAsia"/>
              </w:rPr>
              <w:t>2</w:t>
            </w:r>
          </w:p>
        </w:tc>
        <w:tc>
          <w:tcPr>
            <w:tcW w:w="1394" w:type="dxa"/>
          </w:tcPr>
          <w:p w:rsidR="00AB71A7" w:rsidRDefault="00AB71A7" w:rsidP="00AB71A7">
            <w:r>
              <w:rPr>
                <w:rFonts w:hint="eastAsia"/>
              </w:rPr>
              <w:t>非競爭者</w:t>
            </w:r>
          </w:p>
        </w:tc>
      </w:tr>
      <w:tr w:rsidR="00AB71A7" w:rsidTr="00AB71A7">
        <w:tc>
          <w:tcPr>
            <w:tcW w:w="2787" w:type="dxa"/>
          </w:tcPr>
          <w:p w:rsidR="00AB71A7" w:rsidRDefault="00AB71A7" w:rsidP="00AB71A7"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航點</w:t>
            </w:r>
          </w:p>
        </w:tc>
        <w:tc>
          <w:tcPr>
            <w:tcW w:w="2787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郊區</w:t>
            </w:r>
          </w:p>
        </w:tc>
        <w:tc>
          <w:tcPr>
            <w:tcW w:w="2788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國外</w:t>
            </w:r>
          </w:p>
        </w:tc>
      </w:tr>
      <w:tr w:rsidR="00AB71A7" w:rsidTr="00AB71A7">
        <w:tc>
          <w:tcPr>
            <w:tcW w:w="2787" w:type="dxa"/>
          </w:tcPr>
          <w:p w:rsidR="00AB71A7" w:rsidRDefault="00AB71A7" w:rsidP="00AB71A7">
            <w:r>
              <w:rPr>
                <w:rFonts w:hint="eastAsia"/>
              </w:rPr>
              <w:t>7.Delivering</w:t>
            </w:r>
          </w:p>
        </w:tc>
        <w:tc>
          <w:tcPr>
            <w:tcW w:w="2787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B2C</w:t>
            </w:r>
          </w:p>
          <w:p w:rsidR="00AB71A7" w:rsidRDefault="00AB71A7" w:rsidP="00AB71A7">
            <w:r>
              <w:rPr>
                <w:rFonts w:hint="eastAsia"/>
              </w:rPr>
              <w:t>B2B</w:t>
            </w:r>
          </w:p>
        </w:tc>
        <w:tc>
          <w:tcPr>
            <w:tcW w:w="2788" w:type="dxa"/>
            <w:gridSpan w:val="2"/>
          </w:tcPr>
          <w:p w:rsidR="00AB71A7" w:rsidRDefault="00AB71A7" w:rsidP="00AB71A7">
            <w:r>
              <w:rPr>
                <w:rFonts w:hint="eastAsia"/>
              </w:rPr>
              <w:t>B2C</w:t>
            </w:r>
          </w:p>
        </w:tc>
      </w:tr>
    </w:tbl>
    <w:p w:rsidR="00AB71A7" w:rsidRPr="002E2AB4" w:rsidRDefault="00AB71A7" w:rsidP="00AB71A7">
      <w:pPr>
        <w:rPr>
          <w:rFonts w:asciiTheme="minorEastAsia" w:hAnsiTheme="minorEastAsia" w:hint="eastAsia"/>
        </w:rPr>
      </w:pPr>
      <w:r>
        <w:rPr>
          <w:rFonts w:hint="eastAsia"/>
        </w:rPr>
        <w:t>8.</w:t>
      </w:r>
      <w:r w:rsidR="008145D2">
        <w:rPr>
          <w:rFonts w:hint="eastAsia"/>
        </w:rPr>
        <w:t>西南航空</w:t>
      </w:r>
      <w:r>
        <w:rPr>
          <w:rFonts w:hint="eastAsia"/>
        </w:rPr>
        <w:t>公司組織圖</w:t>
      </w:r>
    </w:p>
    <w:p w:rsidR="004533D0" w:rsidRDefault="008145D2" w:rsidP="004533D0">
      <w:pPr>
        <w:rPr>
          <w:rFonts w:hint="eastAsia"/>
        </w:rPr>
      </w:pPr>
      <w:bookmarkStart w:id="0" w:name="_GoBack"/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7648358" wp14:editId="460F9FFC">
                <wp:simplePos x="0" y="0"/>
                <wp:positionH relativeFrom="column">
                  <wp:posOffset>200025</wp:posOffset>
                </wp:positionH>
                <wp:positionV relativeFrom="paragraph">
                  <wp:posOffset>191770</wp:posOffset>
                </wp:positionV>
                <wp:extent cx="4876800" cy="4000500"/>
                <wp:effectExtent l="0" t="0" r="19050" b="19050"/>
                <wp:wrapNone/>
                <wp:docPr id="48" name="群組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6800" cy="4000500"/>
                          <a:chOff x="0" y="64112"/>
                          <a:chExt cx="4105275" cy="3298213"/>
                        </a:xfrm>
                      </wpg:grpSpPr>
                      <wpg:grpSp>
                        <wpg:cNvPr id="45" name="群組 45"/>
                        <wpg:cNvGrpSpPr/>
                        <wpg:grpSpPr>
                          <a:xfrm>
                            <a:off x="638175" y="64112"/>
                            <a:ext cx="2724150" cy="936013"/>
                            <a:chOff x="0" y="64112"/>
                            <a:chExt cx="2724150" cy="936013"/>
                          </a:xfrm>
                        </wpg:grpSpPr>
                        <wps:wsp>
                          <wps:cNvPr id="1" name="矩形 1"/>
                          <wps:cNvSpPr/>
                          <wps:spPr>
                            <a:xfrm>
                              <a:off x="1095375" y="64112"/>
                              <a:ext cx="657225" cy="345463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Default="00AB71A7" w:rsidP="00AB71A7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飛機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矩形 2"/>
                          <wps:cNvSpPr/>
                          <wps:spPr>
                            <a:xfrm>
                              <a:off x="0" y="590550"/>
                              <a:ext cx="657225" cy="40957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2D47C3" w:rsidRDefault="00AB71A7" w:rsidP="00AB71A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空中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矩形 4"/>
                          <wps:cNvSpPr/>
                          <wps:spPr>
                            <a:xfrm>
                              <a:off x="2066925" y="581025"/>
                              <a:ext cx="657225" cy="40957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Default="00AB71A7" w:rsidP="00AB71A7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地上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直線接點 5"/>
                          <wps:cNvCnPr/>
                          <wps:spPr>
                            <a:xfrm flipV="1">
                              <a:off x="657225" y="847725"/>
                              <a:ext cx="1409700" cy="1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6" name="直線接點 6"/>
                          <wps:cNvCnPr/>
                          <wps:spPr>
                            <a:xfrm>
                              <a:off x="1428750" y="409575"/>
                              <a:ext cx="0" cy="4381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46" name="群組 46"/>
                        <wpg:cNvGrpSpPr/>
                        <wpg:grpSpPr>
                          <a:xfrm>
                            <a:off x="0" y="1000125"/>
                            <a:ext cx="3962400" cy="1428750"/>
                            <a:chOff x="0" y="0"/>
                            <a:chExt cx="3962400" cy="1428750"/>
                          </a:xfrm>
                        </wpg:grpSpPr>
                        <wps:wsp>
                          <wps:cNvPr id="7" name="直線接點 7"/>
                          <wps:cNvCnPr/>
                          <wps:spPr>
                            <a:xfrm flipV="1">
                              <a:off x="257175" y="247650"/>
                              <a:ext cx="1409700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8" name="直線接點 8"/>
                          <wps:cNvCnPr/>
                          <wps:spPr>
                            <a:xfrm flipV="1">
                              <a:off x="2305050" y="247650"/>
                              <a:ext cx="1409700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9" name="直線接點 9"/>
                          <wps:cNvCnPr/>
                          <wps:spPr>
                            <a:xfrm>
                              <a:off x="942975" y="0"/>
                              <a:ext cx="0" cy="2476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0" name="直線接點 10"/>
                          <wps:cNvCnPr/>
                          <wps:spPr>
                            <a:xfrm>
                              <a:off x="257175" y="247650"/>
                              <a:ext cx="0" cy="4381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1" name="直線接點 11"/>
                          <wps:cNvCnPr/>
                          <wps:spPr>
                            <a:xfrm>
                              <a:off x="1666875" y="247650"/>
                              <a:ext cx="0" cy="4381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2" name="直線接點 12"/>
                          <wps:cNvCnPr/>
                          <wps:spPr>
                            <a:xfrm>
                              <a:off x="3028950" y="0"/>
                              <a:ext cx="0" cy="2476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3" name="直線接點 13"/>
                          <wps:cNvCnPr/>
                          <wps:spPr>
                            <a:xfrm>
                              <a:off x="942975" y="247650"/>
                              <a:ext cx="0" cy="4381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4" name="直線接點 14"/>
                          <wps:cNvCnPr/>
                          <wps:spPr>
                            <a:xfrm>
                              <a:off x="2305050" y="247650"/>
                              <a:ext cx="0" cy="4381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5" name="直線接點 15"/>
                          <wps:cNvCnPr/>
                          <wps:spPr>
                            <a:xfrm>
                              <a:off x="3028950" y="247650"/>
                              <a:ext cx="0" cy="4381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6" name="直線接點 16"/>
                          <wps:cNvCnPr/>
                          <wps:spPr>
                            <a:xfrm>
                              <a:off x="3705225" y="247650"/>
                              <a:ext cx="0" cy="4381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7" name="矩形 17"/>
                          <wps:cNvSpPr/>
                          <wps:spPr>
                            <a:xfrm>
                              <a:off x="0" y="685800"/>
                              <a:ext cx="504825" cy="7429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2D47C3" w:rsidRDefault="00AB71A7" w:rsidP="00AB71A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機長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矩形 18"/>
                          <wps:cNvSpPr/>
                          <wps:spPr>
                            <a:xfrm>
                              <a:off x="657225" y="685800"/>
                              <a:ext cx="504825" cy="7429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2D47C3" w:rsidRDefault="00AB71A7" w:rsidP="00AB71A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副機長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矩形 19"/>
                          <wps:cNvSpPr/>
                          <wps:spPr>
                            <a:xfrm>
                              <a:off x="1390650" y="685800"/>
                              <a:ext cx="504825" cy="7429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2D47C3" w:rsidRDefault="00AB71A7" w:rsidP="00AB71A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空服員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矩形 20"/>
                          <wps:cNvSpPr/>
                          <wps:spPr>
                            <a:xfrm>
                              <a:off x="2066925" y="685800"/>
                              <a:ext cx="504825" cy="7429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3757C0" w:rsidRDefault="00AB71A7" w:rsidP="00AB71A7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維修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矩形 21"/>
                          <wps:cNvSpPr/>
                          <wps:spPr>
                            <a:xfrm>
                              <a:off x="2771775" y="685800"/>
                              <a:ext cx="504825" cy="7429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2D47C3" w:rsidRDefault="00AB71A7" w:rsidP="00AB71A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售票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矩形 22"/>
                          <wps:cNvSpPr/>
                          <wps:spPr>
                            <a:xfrm>
                              <a:off x="3457575" y="685800"/>
                              <a:ext cx="504825" cy="7429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2D47C3" w:rsidRDefault="00AB71A7" w:rsidP="00AB71A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地勤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7" name="群組 47"/>
                        <wpg:cNvGrpSpPr/>
                        <wpg:grpSpPr>
                          <a:xfrm>
                            <a:off x="1895475" y="2409825"/>
                            <a:ext cx="2209800" cy="952500"/>
                            <a:chOff x="0" y="0"/>
                            <a:chExt cx="2209800" cy="952500"/>
                          </a:xfrm>
                        </wpg:grpSpPr>
                        <wps:wsp>
                          <wps:cNvPr id="23" name="直線接點 23"/>
                          <wps:cNvCnPr/>
                          <wps:spPr>
                            <a:xfrm>
                              <a:off x="171450" y="247650"/>
                              <a:ext cx="504825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4" name="直線接點 24"/>
                          <wps:cNvCnPr/>
                          <wps:spPr>
                            <a:xfrm>
                              <a:off x="409575" y="0"/>
                              <a:ext cx="0" cy="2476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5" name="直線接點 25"/>
                          <wps:cNvCnPr/>
                          <wps:spPr>
                            <a:xfrm>
                              <a:off x="171450" y="247650"/>
                              <a:ext cx="0" cy="238125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8" name="直線接點 28"/>
                          <wps:cNvCnPr/>
                          <wps:spPr>
                            <a:xfrm>
                              <a:off x="676275" y="247650"/>
                              <a:ext cx="0" cy="238125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9" name="直線接點 29"/>
                          <wps:cNvCnPr/>
                          <wps:spPr>
                            <a:xfrm>
                              <a:off x="885825" y="276225"/>
                              <a:ext cx="504825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0" name="直線接點 30"/>
                          <wps:cNvCnPr/>
                          <wps:spPr>
                            <a:xfrm>
                              <a:off x="1123950" y="28575"/>
                              <a:ext cx="0" cy="2476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1" name="直線接點 31"/>
                          <wps:cNvCnPr/>
                          <wps:spPr>
                            <a:xfrm>
                              <a:off x="885825" y="276225"/>
                              <a:ext cx="0" cy="238125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2" name="直線接點 32"/>
                          <wps:cNvCnPr/>
                          <wps:spPr>
                            <a:xfrm>
                              <a:off x="1390650" y="276225"/>
                              <a:ext cx="0" cy="238125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3" name="直線接點 33"/>
                          <wps:cNvCnPr/>
                          <wps:spPr>
                            <a:xfrm>
                              <a:off x="1562100" y="276225"/>
                              <a:ext cx="504825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4" name="直線接點 34"/>
                          <wps:cNvCnPr/>
                          <wps:spPr>
                            <a:xfrm>
                              <a:off x="1800225" y="28575"/>
                              <a:ext cx="0" cy="2476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5" name="直線接點 35"/>
                          <wps:cNvCnPr/>
                          <wps:spPr>
                            <a:xfrm>
                              <a:off x="1562100" y="276225"/>
                              <a:ext cx="0" cy="238125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6" name="直線接點 36"/>
                          <wps:cNvCnPr/>
                          <wps:spPr>
                            <a:xfrm>
                              <a:off x="2066925" y="276225"/>
                              <a:ext cx="0" cy="238125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7" name="矩形 37"/>
                          <wps:cNvSpPr/>
                          <wps:spPr>
                            <a:xfrm>
                              <a:off x="0" y="514350"/>
                              <a:ext cx="304800" cy="4381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3757C0" w:rsidRDefault="00AB71A7" w:rsidP="00AB71A7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軟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矩形 39"/>
                          <wps:cNvSpPr/>
                          <wps:spPr>
                            <a:xfrm>
                              <a:off x="819150" y="514350"/>
                              <a:ext cx="314325" cy="4381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3757C0" w:rsidRDefault="00AB71A7" w:rsidP="00AB71A7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軟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矩形 40"/>
                          <wps:cNvSpPr/>
                          <wps:spPr>
                            <a:xfrm>
                              <a:off x="1162050" y="514350"/>
                              <a:ext cx="314325" cy="4381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3757C0" w:rsidRDefault="00AB71A7" w:rsidP="00AB71A7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服務員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矩形 41"/>
                          <wps:cNvSpPr/>
                          <wps:spPr>
                            <a:xfrm>
                              <a:off x="504825" y="514350"/>
                              <a:ext cx="314325" cy="4381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3757C0" w:rsidRDefault="00AB71A7" w:rsidP="00AB71A7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硬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矩形 42"/>
                          <wps:cNvSpPr/>
                          <wps:spPr>
                            <a:xfrm>
                              <a:off x="1504950" y="514350"/>
                              <a:ext cx="314325" cy="4381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3757C0" w:rsidRDefault="00AB71A7" w:rsidP="00AB71A7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行李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矩形 43"/>
                          <wps:cNvSpPr/>
                          <wps:spPr>
                            <a:xfrm>
                              <a:off x="1895475" y="514350"/>
                              <a:ext cx="314325" cy="4381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:rsidR="00AB71A7" w:rsidRPr="003757C0" w:rsidRDefault="00AB71A7" w:rsidP="00AB71A7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客服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48" o:spid="_x0000_s1026" style="position:absolute;margin-left:15.75pt;margin-top:15.1pt;width:384pt;height:315pt;z-index:251659264;mso-width-relative:margin;mso-height-relative:margin" coordorigin=",641" coordsize="41052,32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gCXxQgAAGltAAAOAAAAZHJzL2Uyb0RvYy54bWzsXUuP20QcvyPxHSzfaTx+JlGz1WrbrZBK&#10;W6mFnmcd5yE5trG9m13OnPkAIIGE4MAdxAHBt4GKb8F/3pOsUye7WotY08PWHj9n5vf7vz15/OR6&#10;lVpXSVkt82xio0eObSVZnE+X2Xxif/72/JOhbVU1zqY4zbNkYt8klf3k5OOPHq+LceLmizydJqUF&#10;N8mq8bqY2Iu6LsaDQRUvkhWuHuVFksHBWV6ucA275XwwLfEa7r5KB67jhIN1Xk6LMo+TqoLWp+yg&#10;fULvP5slcf1qNquS2konNrxbTf+W9O8F+Ts4eYzH8xIXi2XMXwPf4S1WeJnBQ+WtnuIaW5fl8tat&#10;Vsu4zKt8Vj+K89Ugn82WcUL7AL1BzlZvnpf5ZUH7Mh+v54UcJhjarXG6823jl1evS2s5ndg+zFSG&#10;VzBH7//66f1vX1vQAKOzLuZjOOl5WbwpXpe8Yc72SIevZ+WK/A9dsa7puN7IcU2uayuGRn8YhUMH&#10;hj+GY77jOAHs0JGPFzA96rrQR8gVR56Jq5ETuFHArvbc0dBFHjlnIB4+IO8oX0nuyHcXHYRbbHYw&#10;ILc5sIOhN0TkZaAn2tuKnrqR66OA93TkhQ57VTzep6M7Lt7ZT2BMpUBR3Q8Ubxa4SCjWKjLffMyQ&#10;HLIffvn7zx8txEaMniLxUI0rgEYDGJAzCrzdgxUGkeuKefUDP9ycVjwuyqp+nuQri2xM7BLYTEmG&#10;r15UNUOAOIU8vcrT5fR8maZ056Y6S0vrCgPxQV5M87VtpbiqoXFin9N/HEQbl6WZtZ7YbgAoBcBh&#10;kEizFNewuSqAI1U2ty2czkHUxXVJ32Xj6urWQ98CMrQHA/bhX9ODSUee4mrB3pjelZ+WZqQ/CRVm&#10;vN/rQow52aqvL64pkKvxRT69gakrcyboqiI+X8KNX0DHX+MSJBv0CqR1/Qr+zNIcuprzLdta5OVX&#10;Te3kfMAWHLWtNUhKGIYvL3GZQLc+zQB1I+T7cNua7vgwp7BT6kcu9CPZ5eoshzkBZMHb0U1yfp2K&#10;zVmZr96BUD8lT4VDOIvh2WzA+c5ZzSQ4qIU4OT2lp4E4LXD9IntTxOTmZMjIkL69fofLggOohsl4&#10;mQuk4/EWjti55MosP72s89mSgowMMRtXkDlkB1hHxEYH9HO36EdlI3kyMLSdfjB4IKWCkROARAKA&#10;AIi4SNWZ5wNJgaOMTkKaC1oZ5rUyjypPKRcNAXtFQH+LgD7hyd4EdJ0wHBENR2g4RA5sGho+kAKk&#10;NJTy0dCwVzQECnHL/btf3//+7T/f/PzvH99b3Hyn2vAs486JMIyYc2DN0mXxhTAIuI8itB+wcuhH&#10;0TYrEWjESHgrVLBLC/yWSZouM2I03zIliNXKDAlij1LSM8tyFFCL96EMS/LMaoGnCTMjR+BocdVf&#10;4fqzfMqawaHSrFBqs1J3ilqdwoC+h0HK2Ecsim7NpbARJqEms3fAhAwbBwfy3WFEPDhAhzKNlOkE&#10;R6gXC24gs6oMOGyKG25BtnorDeBQDjxzx6kvLz1z4b6r2eXxCT6xd4hPIIA/2ua9Nwpd5vbB1AsY&#10;UOpuOe8ydvGMm9O7rpTQUB0kfnInrkPUyIWonQuNItMNIhH1cP0o3PYnNkSmcG93+BJGZLLYBUEB&#10;i5uQrQZWdAITFfTTNSuP/B2sWV0PNAsXngYnYxYO6oVqHTWKk1G7ONFU68h3RzwauBWP4EpVQUZK&#10;TmNxkTj3XZRqJ+IDwcw1WObQDIqTvAEEqtptrhbtYkwuQqIjtMeRSh/o2gWaD0EHCsMQTHJqkSsJ&#10;YSzyzXzHMcJDhbc34CGjOHsJD89xh+DnUngYtQLuBeiLY3fkIWvaqFZognBvtaLZG0Zu9MgWRSoq&#10;vyE39OD8HkZHi69irI5jtTqao8Voj3Cx5qzoasVIjz5JDxVH3JAeh4WJvQiKkkgoH2KFBh59gocK&#10;nPKSJz1mum/RRTgMSMEbjR6LoovA8Yc0+QOQiSAU0pY+MOVO9c5yJ5rtldagyfb2KtuLVFCaU1CP&#10;R7dTUMvvGh7SekdSc/EgZYescliEcwwP+8VDFfTnPNTj/e08RN7IIalCYiMZInZAROnhGCL2ioik&#10;oppnWRgRoUFF0NuJqNchGiJ2QETpSxoi9ouIKqHFiainsvYgYgRlNOKDGOMikk9xHtY0lb67IWK/&#10;iKhSh5yIetKwnYgefKdEvnoxpqn8Ju5hiSg9eEPEroioik4/VFWrwp28qpaLzIOqahFk4H1ZouHA&#10;J7pbX7q4LjSKmnpSAy+Co22ltTsulPVhqpOdVda6zclpaFY2eXv6EUXI/0ClpB4spsa+7LGpiPtf&#10;V8S5zclpaD4EHfzLA6KetrIIPC2tck4GGPf+/qCTUkmS+mkolWSScu+alhaxIdABX6ewGxt0HAk6&#10;VM5Dz0q70m7aqxYujEK6UsaHk9KuQccdV1pgxisIcjA7Ol0HQEXiN9Chx+PbTY4hRByIFCLoAKAw&#10;AaHqaI3JcaQFT54KD+vogOZDTA5YeccTdbTukC8JodAhNIv8+stoluPQLJ6KWW6gQ49c3lt2CHQY&#10;zXJkmsVTgbQNdOjhtHZ06JneJtVi4HGsqqU51uEdGOsIQhc+uTaWB/s4oz8LLnjNwQ5oPsjygMig&#10;rKU1lgdZt64XX/F4zREPaD4IHS3Cw+iWY9UtzYX4niye2Cvkode2GNOjR4X4nspMsRQvNCi50Z7i&#10;ZeZGgHyPFdorV9aDQnyRi/L3WMfHFOK3FOLLMJRJ7naV3O0kZeGpsCOnoJxpkM3tFByiEV0MGQKO&#10;jTwEbpJ45L7raRketvBQLbthiNgrIpL1lTcKgKHhEF2IUOiKdZkMEzsoAFZLnBgm9ouJKprOVKKv&#10;x9HbVaJIshmVKNbif9i6Q/ZzEsRaMkTsFxFV4oITUU9ZtBMRDFNfpDuNSuxCJcqcgWFiv5iockSc&#10;iXKm9/IS9eJhw8QumCjTM4aJXTFR1anT4jH6e140ycN/e4z8YJi+T89Sv5B28h8AAAD//wMAUEsD&#10;BBQABgAIAAAAIQAlBicB3wAAAAkBAAAPAAAAZHJzL2Rvd25yZXYueG1sTI9BS8NAEIXvgv9hGcGb&#10;3aSl0cZsSinqqQi2gnibJtMkNDsbstsk/feOJz0N897jzTfZerKtGqj3jWMD8SwCRVy4suHKwOfh&#10;9eEJlA/IJbaOycCVPKzz25sM09KN/EHDPlRKStinaKAOoUu19kVNFv3MdcTinVxvMcjaV7rscZRy&#10;2+p5FCXaYsNyocaOtjUV5/3FGngbcdws4pdhdz5tr9+H5fvXLiZj7u+mzTOoQFP4C8MvvqBDLkxH&#10;d+HSq9bAIl5KUmY0ByX+42olwtFAkoii80z//yD/AQAA//8DAFBLAQItABQABgAIAAAAIQC2gziS&#10;/gAAAOEBAAATAAAAAAAAAAAAAAAAAAAAAABbQ29udGVudF9UeXBlc10ueG1sUEsBAi0AFAAGAAgA&#10;AAAhADj9If/WAAAAlAEAAAsAAAAAAAAAAAAAAAAALwEAAF9yZWxzLy5yZWxzUEsBAi0AFAAGAAgA&#10;AAAhAHUCAJfFCAAAaW0AAA4AAAAAAAAAAAAAAAAALgIAAGRycy9lMm9Eb2MueG1sUEsBAi0AFAAG&#10;AAgAAAAhACUGJwHfAAAACQEAAA8AAAAAAAAAAAAAAAAAHwsAAGRycy9kb3ducmV2LnhtbFBLBQYA&#10;AAAABAAEAPMAAAArDAAAAAA=&#10;">
                <v:group id="群組 45" o:spid="_x0000_s1027" style="position:absolute;left:6381;top:641;width:27242;height:9360" coordorigin=",641" coordsize="27241,9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rect id="矩形 1" o:spid="_x0000_s1028" style="position:absolute;left:10953;top:641;width:6573;height:34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liqMAA&#10;AADaAAAADwAAAGRycy9kb3ducmV2LnhtbESPQYvCMBCF7wv+hzCCF9F09yBrNYoIgogXqxdvQzOm&#10;xWZSmtjWf28EwdMwvPe9ebNc97YSLTW+dKzgd5qAIM6dLtkouJx3k38QPiBrrByTgid5WK8GP0tM&#10;tev4RG0WjIgh7FNUUIRQp1L6vCCLfupq4qjdXGMxxLUxUjfYxXBbyb8kmUmLJccLBda0LSi/Zw8b&#10;a4zlZf9sM3kwd5zXx7Y7jK9GqdGw3yxABOrD1/yh9zpy8H7lPeXq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XliqMAAAADaAAAADwAAAAAAAAAAAAAAAACYAgAAZHJzL2Rvd25y&#10;ZXYueG1sUEsFBgAAAAAEAAQA9QAAAIUDAAAAAA==&#10;" fillcolor="window" strokecolor="windowText" strokeweight="2pt">
                    <v:textbox>
                      <w:txbxContent>
                        <w:p w:rsidR="00AB71A7" w:rsidRDefault="00AB71A7" w:rsidP="00AB71A7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飛機</w:t>
                          </w:r>
                        </w:p>
                      </w:txbxContent>
                    </v:textbox>
                  </v:rect>
                  <v:rect id="矩形 2" o:spid="_x0000_s1029" style="position:absolute;top:5905;width:6572;height:4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v8378A&#10;AADaAAAADwAAAGRycy9kb3ducmV2LnhtbERPz2uDMBS+F/Y/hDfYpcw4D6NzpmUMCkV2mfPS28O8&#10;RdG8iEnV/vdLobDjx/e7OKx2EDNNvnOs4CVJQRA3TndsFNQ/x+cdCB+QNQ6OScGVPBz2D5sCc+0W&#10;/qa5CkbEEPY5KmhDGHMpfdOSRZ+4kThyv26yGCKcjNQTLjHcDjJL01dpsePY0OJIny01fXWxccZW&#10;1qfrXMnS9Pg2fs1LuT0bpZ4e1493EIHW8C++u09aQQa3K9EPcv8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q/zfvwAAANoAAAAPAAAAAAAAAAAAAAAAAJgCAABkcnMvZG93bnJl&#10;di54bWxQSwUGAAAAAAQABAD1AAAAhAMAAAAA&#10;" fillcolor="window" strokecolor="windowText" strokeweight="2pt">
                    <v:textbox>
                      <w:txbxContent>
                        <w:p w:rsidR="00AB71A7" w:rsidRPr="002D47C3" w:rsidRDefault="00AB71A7" w:rsidP="00AB71A7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</w:rPr>
                            <w:t>空中</w:t>
                          </w:r>
                        </w:p>
                      </w:txbxContent>
                    </v:textbox>
                  </v:rect>
                  <v:rect id="矩形 4" o:spid="_x0000_s1030" style="position:absolute;left:20669;top:5810;width:6572;height:4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7BML4A&#10;AADaAAAADwAAAGRycy9kb3ducmV2LnhtbERPTYvCMBC9L/gfwgh7EU0VWbQaRQRBZC9WL96GZkyL&#10;zaQ0sa3/frMgeHy87/W2t5VoqfGlYwXTSQKCOHe6ZKPgejmMFyB8QNZYOSYFL/Kw3Qy+1phq1/GZ&#10;2iwYEUPYp6igCKFOpfR5QRb9xNXEkbu7xmKIsDFSN9jFcFvJWZL8SIslx4YCa9oXlD+yp40zRvJ6&#10;fLWZPJkHLuvftjuNbkap72G/W4EI1IeP+O0+agVz+L8S/SA3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UOwTC+AAAA2gAAAA8AAAAAAAAAAAAAAAAAmAIAAGRycy9kb3ducmV2&#10;LnhtbFBLBQYAAAAABAAEAPUAAACDAwAAAAA=&#10;" fillcolor="window" strokecolor="windowText" strokeweight="2pt">
                    <v:textbox>
                      <w:txbxContent>
                        <w:p w:rsidR="00AB71A7" w:rsidRDefault="00AB71A7" w:rsidP="00AB71A7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地上</w:t>
                          </w:r>
                        </w:p>
                      </w:txbxContent>
                    </v:textbox>
                  </v:rect>
                  <v:line id="直線接點 5" o:spid="_x0000_s1031" style="position:absolute;flip:y;visibility:visible;mso-wrap-style:square" from="6572,8477" to="20669,8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dFFMUAAADaAAAADwAAAGRycy9kb3ducmV2LnhtbESPQWsCMRSE7wX/Q3hCL6VmLa3Y1Sgi&#10;CB68VGWlt9fNc7Ps5mVNom7/fVMo9DjMzDfMfNnbVtzIh9qxgvEoA0FcOl1zpeB42DxPQYSIrLF1&#10;TAq+KcByMXiYY67dnT/oto+VSBAOOSowMXa5lKE0ZDGMXEecvLPzFmOSvpLa4z3BbStfsmwiLdac&#10;Fgx2tDZUNvurVSCnu6eLX329NkVzOr2boiy6z51Sj8N+NQMRqY//4b/2Vit4g9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dFFMUAAADaAAAADwAAAAAAAAAA&#10;AAAAAAChAgAAZHJzL2Rvd25yZXYueG1sUEsFBgAAAAAEAAQA+QAAAJMDAAAAAA==&#10;"/>
                  <v:line id="直線接點 6" o:spid="_x0000_s1032" style="position:absolute;visibility:visible;mso-wrap-style:square" from="14287,4095" to="14287,8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/v:group>
                <v:group id="群組 46" o:spid="_x0000_s1033" style="position:absolute;top:10001;width:39624;height:14287" coordsize="39624,14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line id="直線接點 7" o:spid="_x0000_s1034" style="position:absolute;flip:y;visibility:visible;mso-wrap-style:square" from="2571,2476" to="16668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l++MUAAADaAAAADwAAAGRycy9kb3ducmV2LnhtbESPQWsCMRSE7wX/Q3hCL6VmLaXa1Sgi&#10;CB68VGWlt9fNc7Ps5mVNom7/fVMo9DjMzDfMfNnbVtzIh9qxgvEoA0FcOl1zpeB42DxPQYSIrLF1&#10;TAq+KcByMXiYY67dnT/oto+VSBAOOSowMXa5lKE0ZDGMXEecvLPzFmOSvpLa4z3BbStfsuxNWqw5&#10;LRjsaG2obPZXq0BOd08Xv/p6bYrmdHo3RVl0nzulHof9agYiUh//w3/trVYwgd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l++MUAAADaAAAADwAAAAAAAAAA&#10;AAAAAAChAgAAZHJzL2Rvd25yZXYueG1sUEsFBgAAAAAEAAQA+QAAAJMDAAAAAA==&#10;"/>
                  <v:line id="直線接點 8" o:spid="_x0000_s1035" style="position:absolute;flip:y;visibility:visible;mso-wrap-style:square" from="23050,2476" to="37147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bqisIAAADaAAAADwAAAGRycy9kb3ducmV2LnhtbERPz2vCMBS+C/sfwhvsIjPdkKHVtIgw&#10;2MHLnFS8vTXPprR5qUmm3X9vDoMdP77f63K0vbiSD61jBS+zDARx7XTLjYLD1/vzAkSIyBp7x6Tg&#10;lwKUxcNkjbl2N/6k6z42IoVwyFGBiXHIpQy1IYth5gbixJ2dtxgT9I3UHm8p3PbyNcvepMWWU4PB&#10;gbaG6m7/YxXIxW568ZvveVd1x+PSVHU1nHZKPT2OmxWISGP8F/+5P7SCtDVdSTdAFn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mbqisIAAADaAAAADwAAAAAAAAAAAAAA&#10;AAChAgAAZHJzL2Rvd25yZXYueG1sUEsFBgAAAAAEAAQA+QAAAJADAAAAAA==&#10;"/>
                  <v:line id="直線接點 9" o:spid="_x0000_s1036" style="position:absolute;visibility:visible;mso-wrap-style:square" from="9429,0" to="9429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  <v:line id="直線接點 10" o:spid="_x0000_s1037" style="position:absolute;visibility:visible;mso-wrap-style:square" from="2571,2476" to="2571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  <v:line id="直線接點 11" o:spid="_x0000_s1038" style="position:absolute;visibility:visible;mso-wrap-style:square" from="16668,2476" to="16668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<v:line id="直線接點 12" o:spid="_x0000_s1039" style="position:absolute;visibility:visible;mso-wrap-style:square" from="30289,0" to="30289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  <v:line id="直線接點 13" o:spid="_x0000_s1040" style="position:absolute;visibility:visible;mso-wrap-style:square" from="9429,2476" to="9429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  <v:line id="直線接點 14" o:spid="_x0000_s1041" style="position:absolute;visibility:visible;mso-wrap-style:square" from="23050,2476" to="23050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  <v:line id="直線接點 15" o:spid="_x0000_s1042" style="position:absolute;visibility:visible;mso-wrap-style:square" from="30289,2476" to="30289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<v:line id="直線接點 16" o:spid="_x0000_s1043" style="position:absolute;visibility:visible;mso-wrap-style:square" from="37052,2476" to="37052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<v:rect id="矩形 17" o:spid="_x0000_s1044" style="position:absolute;top:6858;width:5048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WyAMMA&#10;AADbAAAADwAAAGRycy9kb3ducmV2LnhtbESPQYvCMBCF78L+hzALXmRN14O61SgiCCJetvbibWjG&#10;tNhMSpNt6783grC3Gd773rxZbwdbi45aXzlW8D1NQBAXTldsFOSXw9cShA/IGmvHpOBBHrabj9Ea&#10;U+16/qUuC0bEEPYpKihDaFIpfVGSRT91DXHUbq61GOLaGqlb7GO4reUsSebSYsXxQokN7Usq7tmf&#10;jTUmMj8+ukyezB1/mnPXnyZXo9T4c9itQAQawr/5TR915Bbw+iUOI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WyAMMAAADbAAAADwAAAAAAAAAAAAAAAACYAgAAZHJzL2Rv&#10;d25yZXYueG1sUEsFBgAAAAAEAAQA9QAAAIgDAAAAAA==&#10;" fillcolor="window" strokecolor="windowText" strokeweight="2pt">
                    <v:textbox>
                      <w:txbxContent>
                        <w:p w:rsidR="00AB71A7" w:rsidRPr="002D47C3" w:rsidRDefault="00AB71A7" w:rsidP="00AB71A7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</w:rPr>
                            <w:t>機長</w:t>
                          </w:r>
                        </w:p>
                      </w:txbxContent>
                    </v:textbox>
                  </v:rect>
                  <v:rect id="矩形 18" o:spid="_x0000_s1045" style="position:absolute;left:6572;top:6858;width:5048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omcsMA&#10;AADbAAAADwAAAGRycy9kb3ducmV2LnhtbESPQWvCQBCF74L/YZmCF9FNe5CaukoRCiJeTL14G7LT&#10;TTA7G7LbJP575yB4m8e8782bzW70jeqpi3VgA+/LDBRxGWzNzsDl92fxCSomZItNYDJwpwi77XSy&#10;wdyGgc/UF8kpCeGYo4EqpTbXOpYVeYzL0BLL7i90HpPIzmnb4SDhvtEfWbbSHmuWCxW2tK+ovBX/&#10;XmrM9eVw7wt9dDdct6d+OM6vzpjZ2/j9BSrRmF7mJ32wwklZ+UUG0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omcsMAAADbAAAADwAAAAAAAAAAAAAAAACYAgAAZHJzL2Rv&#10;d25yZXYueG1sUEsFBgAAAAAEAAQA9QAAAIgDAAAAAA==&#10;" fillcolor="window" strokecolor="windowText" strokeweight="2pt">
                    <v:textbox>
                      <w:txbxContent>
                        <w:p w:rsidR="00AB71A7" w:rsidRPr="002D47C3" w:rsidRDefault="00AB71A7" w:rsidP="00AB71A7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</w:rPr>
                            <w:t>副機長</w:t>
                          </w:r>
                        </w:p>
                      </w:txbxContent>
                    </v:textbox>
                  </v:rect>
                  <v:rect id="矩形 19" o:spid="_x0000_s1046" style="position:absolute;left:13906;top:6858;width:5048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aD6cMA&#10;AADbAAAADwAAAGRycy9kb3ducmV2LnhtbESPQYvCMBCF74L/IYzgRTRdD4tWUxFhQcTLdr14G5ox&#10;LW0mpYlt/fdmYWFvM7z3vXmzP4y2ET11vnKs4GOVgCAunK7YKLj9fC03IHxA1tg4JgUv8nDIppM9&#10;ptoN/E19HoyIIexTVFCG0KZS+qIki37lWuKoPVxnMcS1M1J3OMRw28h1knxKixXHCyW2dCqpqPOn&#10;jTUW8nZ+9bm8mBq37bUfLou7UWo+G487EIHG8G/+o886clv4/SUOIL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aD6cMAAADbAAAADwAAAAAAAAAAAAAAAACYAgAAZHJzL2Rv&#10;d25yZXYueG1sUEsFBgAAAAAEAAQA9QAAAIgDAAAAAA==&#10;" fillcolor="window" strokecolor="windowText" strokeweight="2pt">
                    <v:textbox>
                      <w:txbxContent>
                        <w:p w:rsidR="00AB71A7" w:rsidRPr="002D47C3" w:rsidRDefault="00AB71A7" w:rsidP="00AB71A7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</w:rPr>
                            <w:t>空服員</w:t>
                          </w:r>
                        </w:p>
                      </w:txbxContent>
                    </v:textbox>
                  </v:rect>
                  <v:rect id="矩形 20" o:spid="_x0000_s1047" style="position:absolute;left:20669;top:6858;width:5048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DgycMA&#10;AADbAAAADwAAAGRycy9kb3ducmV2LnhtbESPwWrCQBCG70LfYZmCF9FNPRQbXaUIBREvjV56G7LT&#10;TTA7G7JrEt/eOQgeh3/+b77Z7EbfqJ66WAc28LHIQBGXwdbsDFzOP/MVqJiQLTaBycCdIuy2b5MN&#10;5jYM/Et9kZwSCMccDVQptbnWsazIY1yElliy/9B5TDJ2TtsOB4H7Ri+z7FN7rFkuVNjSvqLyWty8&#10;aMz05XDvC310V/xqT/1wnP05Y6bv4/caVKIxvZaf7YM1sBR7+UUAoL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7DgycMAAADbAAAADwAAAAAAAAAAAAAAAACYAgAAZHJzL2Rv&#10;d25yZXYueG1sUEsFBgAAAAAEAAQA9QAAAIgDAAAAAA==&#10;" fillcolor="window" strokecolor="windowText" strokeweight="2pt">
                    <v:textbox>
                      <w:txbxContent>
                        <w:p w:rsidR="00AB71A7" w:rsidRPr="003757C0" w:rsidRDefault="00AB71A7" w:rsidP="00AB71A7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維修</w:t>
                          </w:r>
                        </w:p>
                      </w:txbxContent>
                    </v:textbox>
                  </v:rect>
                  <v:rect id="矩形 21" o:spid="_x0000_s1048" style="position:absolute;left:27717;top:6858;width:5049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xFUsMA&#10;AADbAAAADwAAAGRycy9kb3ducmV2LnhtbESPQYvCMBCF7wv7H8IseJE11YOsXdMiC4KIF6sXb0Mz&#10;psVmUppsW/+9EQSPjzfve/PW+Wgb0VPna8cK5rMEBHHpdM1Gwfm0/f4B4QOyxsYxKbiThzz7/Fhj&#10;qt3AR+qLYESEsE9RQRVCm0rpy4os+plriaN3dZ3FEGVnpO5wiHDbyEWSLKXFmmNDhS39VVTein8b&#10;35jK8+7eF3JvbrhqD/2wn16MUpOvcfMLItAY3sev9E4rWMzhuSUCQG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xFUsMAAADbAAAADwAAAAAAAAAAAAAAAACYAgAAZHJzL2Rv&#10;d25yZXYueG1sUEsFBgAAAAAEAAQA9QAAAIgDAAAAAA==&#10;" fillcolor="window" strokecolor="windowText" strokeweight="2pt">
                    <v:textbox>
                      <w:txbxContent>
                        <w:p w:rsidR="00AB71A7" w:rsidRPr="002D47C3" w:rsidRDefault="00AB71A7" w:rsidP="00AB71A7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</w:rPr>
                            <w:t>售票</w:t>
                          </w:r>
                        </w:p>
                      </w:txbxContent>
                    </v:textbox>
                  </v:rect>
                  <v:rect id="矩形 22" o:spid="_x0000_s1049" style="position:absolute;left:34575;top:6858;width:5049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7bJcMA&#10;AADbAAAADwAAAGRycy9kb3ducmV2LnhtbESPQYvCMBCF78L+hzCCF1lTexC3axRZEET2Yu3F29DM&#10;psVmUprY1n+/EQSPjzfve/M2u9E2oqfO144VLBcJCOLS6ZqNguJy+FyD8AFZY+OYFDzIw277Mdlg&#10;pt3AZ+rzYESEsM9QQRVCm0npy4os+oVriaP35zqLIcrOSN3hEOG2kWmSrKTFmmNDhS39VFTe8ruN&#10;b8xlcXz0uTyZG361v/1wml+NUrPpuP8GEWgM7+NX+qgVpCk8t0QA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7bJcMAAADbAAAADwAAAAAAAAAAAAAAAACYAgAAZHJzL2Rv&#10;d25yZXYueG1sUEsFBgAAAAAEAAQA9QAAAIgDAAAAAA==&#10;" fillcolor="window" strokecolor="windowText" strokeweight="2pt">
                    <v:textbox>
                      <w:txbxContent>
                        <w:p w:rsidR="00AB71A7" w:rsidRPr="002D47C3" w:rsidRDefault="00AB71A7" w:rsidP="00AB71A7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</w:rPr>
                            <w:t>地勤</w:t>
                          </w:r>
                        </w:p>
                      </w:txbxContent>
                    </v:textbox>
                  </v:rect>
                </v:group>
                <v:group id="群組 47" o:spid="_x0000_s1050" style="position:absolute;left:18954;top:24098;width:22098;height:9525" coordsize="22098,9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line id="直線接點 23" o:spid="_x0000_s1051" style="position:absolute;visibility:visible;mso-wrap-style:square" from="1714,2476" to="6762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<v:line id="直線接點 24" o:spid="_x0000_s1052" style="position:absolute;visibility:visible;mso-wrap-style:square" from="4095,0" to="4095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  <v:line id="直線接點 25" o:spid="_x0000_s1053" style="position:absolute;visibility:visible;mso-wrap-style:square" from="1714,2476" to="1714,4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        <v:line id="直線接點 28" o:spid="_x0000_s1054" style="position:absolute;visibility:visible;mso-wrap-style:square" from="6762,2476" to="6762,4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  <v:line id="直線接點 29" o:spid="_x0000_s1055" style="position:absolute;visibility:visible;mso-wrap-style:square" from="8858,2762" to="13906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  <v:line id="直線接點 30" o:spid="_x0000_s1056" style="position:absolute;visibility:visible;mso-wrap-style:square" from="11239,285" to="11239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  <v:line id="直線接點 31" o:spid="_x0000_s1057" style="position:absolute;visibility:visible;mso-wrap-style:square" from="8858,2762" to="8858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  <v:line id="直線接點 32" o:spid="_x0000_s1058" style="position:absolute;visibility:visible;mso-wrap-style:square" from="13906,2762" to="13906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  <v:line id="直線接點 33" o:spid="_x0000_s1059" style="position:absolute;visibility:visible;mso-wrap-style:square" from="15621,2762" to="20669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  <v:line id="直線接點 34" o:spid="_x0000_s1060" style="position:absolute;visibility:visible;mso-wrap-style:square" from="18002,285" to="18002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  <v:line id="直線接點 35" o:spid="_x0000_s1061" style="position:absolute;visibility:visible;mso-wrap-style:square" from="15621,2762" to="15621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  <v:line id="直線接點 36" o:spid="_x0000_s1062" style="position:absolute;visibility:visible;mso-wrap-style:square" from="20669,2762" to="20669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  <v:rect id="矩形 37" o:spid="_x0000_s1063" style="position:absolute;top:5143;width:3048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DuYMMA&#10;AADbAAAADwAAAGRycy9kb3ducmV2LnhtbESPT4vCMBDF78J+hzALexFNdwX/VKMswoKIF6sXb0Mz&#10;psVmUprY1m+/EQSPjzfv9+atNr2tREuNLx0r+B4nIIhzp0s2Cs6nv9EchA/IGivHpOBBHjbrj8EK&#10;U+06PlKbBSMihH2KCooQ6lRKnxdk0Y9dTRy9q2sshigbI3WDXYTbSv4kyVRaLDk2FFjTtqD8lt1t&#10;fGMoz7tHm8m9ueGiPrTdfngxSn199r9LEIH68D5+pXdawWQGzy0RAH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DuYMMAAADbAAAADwAAAAAAAAAAAAAAAACYAgAAZHJzL2Rv&#10;d25yZXYueG1sUEsFBgAAAAAEAAQA9QAAAIgDAAAAAA==&#10;" fillcolor="window" strokecolor="windowText" strokeweight="2pt">
                    <v:textbox>
                      <w:txbxContent>
                        <w:p w:rsidR="00AB71A7" w:rsidRPr="003757C0" w:rsidRDefault="00AB71A7" w:rsidP="00AB71A7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軟</w:t>
                          </w:r>
                        </w:p>
                      </w:txbxContent>
                    </v:textbox>
                  </v:rect>
                  <v:rect id="矩形 39" o:spid="_x0000_s1064" style="position:absolute;left:8191;top:5143;width:3143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PficQA&#10;AADbAAAADwAAAGRycy9kb3ducmV2LnhtbESPzWrDMBCE74W+g9hCLqGR00JJnMimFAom9BInl94W&#10;ayObWCtjKf55+6hQyHGYnW929vlkWzFQ7xvHCtarBARx5XTDRsH59P26AeEDssbWMSmYyUOePT/t&#10;MdVu5CMNZTAiQtinqKAOoUul9FVNFv3KdcTRu7jeYoiyN1L3OEa4beVbknxIiw3Hhho7+qqpupY3&#10;G99YynMxD6U8mCtuu59hPCx/jVKLl+lzByLQFB7H/+lCK3jfwt+WCACZ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T34nEAAAA2wAAAA8AAAAAAAAAAAAAAAAAmAIAAGRycy9k&#10;b3ducmV2LnhtbFBLBQYAAAAABAAEAPUAAACJAwAAAAA=&#10;" fillcolor="window" strokecolor="windowText" strokeweight="2pt">
                    <v:textbox>
                      <w:txbxContent>
                        <w:p w:rsidR="00AB71A7" w:rsidRPr="003757C0" w:rsidRDefault="00AB71A7" w:rsidP="00AB71A7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軟</w:t>
                          </w:r>
                        </w:p>
                      </w:txbxContent>
                    </v:textbox>
                  </v:rect>
                  <v:rect id="矩形 40" o:spid="_x0000_s1065" style="position:absolute;left:11620;top:5143;width:3143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8FacMA&#10;AADbAAAADwAAAGRycy9kb3ducmV2LnhtbESPwWrCQBCG7wXfYRnBi+imUkqNriIFQaSXpl68Ddlx&#10;E8zOhuyaxLfvHAo9Dv/833yz3Y++UT11sQ5s4HWZgSIug63ZGbj8HBcfoGJCttgEJgNPirDfTV62&#10;mNsw8Df1RXJKIBxzNFCl1OZax7Iij3EZWmLJbqHzmGTsnLYdDgL3jV5l2bv2WLNcqLClz4rKe/Hw&#10;ojHXl9OzL/TZ3XHdfvXDeX51xsym42EDKtGY/pf/2idr4E3s5RcBgN7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8FacMAAADbAAAADwAAAAAAAAAAAAAAAACYAgAAZHJzL2Rv&#10;d25yZXYueG1sUEsFBgAAAAAEAAQA9QAAAIgDAAAAAA==&#10;" fillcolor="window" strokecolor="windowText" strokeweight="2pt">
                    <v:textbox>
                      <w:txbxContent>
                        <w:p w:rsidR="00AB71A7" w:rsidRPr="003757C0" w:rsidRDefault="00AB71A7" w:rsidP="00AB71A7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服務員</w:t>
                          </w:r>
                        </w:p>
                      </w:txbxContent>
                    </v:textbox>
                  </v:rect>
                  <v:rect id="矩形 41" o:spid="_x0000_s1066" style="position:absolute;left:5048;top:5143;width:3143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Og8sQA&#10;AADbAAAADwAAAGRycy9kb3ducmV2LnhtbESPwWrDMBBE74X8g9hALyaRXUJpnCgmFArB9FI3l9wW&#10;ayObWCtjqbbz91Uh0OMwO2929sVsOzHS4FvHCrJ1CoK4drplo+D8/bF6A+EDssbOMSm4k4fisHja&#10;Y67dxF80VsGICGGfo4ImhD6X0tcNWfRr1xNH7+oGiyHKwUg94BThtpMvafoqLbYcGxrs6b2h+lb9&#10;2PhGIs+n+1jJ0txw23+OU5lcjFLPy/m4AxFoDv/Hj/RJK9hk8LclAkAe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joPLEAAAA2wAAAA8AAAAAAAAAAAAAAAAAmAIAAGRycy9k&#10;b3ducmV2LnhtbFBLBQYAAAAABAAEAPUAAACJAwAAAAA=&#10;" fillcolor="window" strokecolor="windowText" strokeweight="2pt">
                    <v:textbox>
                      <w:txbxContent>
                        <w:p w:rsidR="00AB71A7" w:rsidRPr="003757C0" w:rsidRDefault="00AB71A7" w:rsidP="00AB71A7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硬</w:t>
                          </w:r>
                        </w:p>
                      </w:txbxContent>
                    </v:textbox>
                  </v:rect>
                  <v:rect id="矩形 42" o:spid="_x0000_s1067" style="position:absolute;left:15049;top:5143;width:3143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E+hcMA&#10;AADbAAAADwAAAGRycy9kb3ducmV2LnhtbESPQYvCMBCF78L+hzALXkRTZRG3a5RFEES8WHvZ29CM&#10;abGZlCa29d8bYcHj48373rz1drC16Kj1lWMF81kCgrhwumKjIL/spysQPiBrrB2Tggd52G4+RmtM&#10;tev5TF0WjIgQ9ikqKENoUil9UZJFP3MNcfSurrUYomyN1C32EW5ruUiSpbRYcWwosaFdScUtu9v4&#10;xkTmh0eXyaO54Xdz6vrj5M8oNf4cfn9ABBrC+/g/fdAKvhbw2hIBI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E+hcMAAADbAAAADwAAAAAAAAAAAAAAAACYAgAAZHJzL2Rv&#10;d25yZXYueG1sUEsFBgAAAAAEAAQA9QAAAIgDAAAAAA==&#10;" fillcolor="window" strokecolor="windowText" strokeweight="2pt">
                    <v:textbox>
                      <w:txbxContent>
                        <w:p w:rsidR="00AB71A7" w:rsidRPr="003757C0" w:rsidRDefault="00AB71A7" w:rsidP="00AB71A7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行李</w:t>
                          </w:r>
                        </w:p>
                      </w:txbxContent>
                    </v:textbox>
                  </v:rect>
                  <v:rect id="矩形 43" o:spid="_x0000_s1068" style="position:absolute;left:18954;top:5143;width:3144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2bHsMA&#10;AADbAAAADwAAAGRycy9kb3ducmV2LnhtbESPQYvCMBCF78L+hzALexFNdxXRapRFWBDxYvXibWjG&#10;tNhMShPb+u83guDx8eZ9b95q09tKtNT40rGC73ECgjh3umSj4Hz6G81B+ICssXJMCh7kYbP+GKww&#10;1a7jI7VZMCJC2KeooAihTqX0eUEW/djVxNG7usZiiLIxUjfYRbit5E+SzKTFkmNDgTVtC8pv2d3G&#10;N4byvHu0mdybGy7qQ9vthxej1Ndn/7sEEagP7+NXeqcVTCfw3BIB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r2bHsMAAADbAAAADwAAAAAAAAAAAAAAAACYAgAAZHJzL2Rv&#10;d25yZXYueG1sUEsFBgAAAAAEAAQA9QAAAIgDAAAAAA==&#10;" fillcolor="window" strokecolor="windowText" strokeweight="2pt">
                    <v:textbox>
                      <w:txbxContent>
                        <w:p w:rsidR="00AB71A7" w:rsidRPr="003757C0" w:rsidRDefault="00AB71A7" w:rsidP="00AB71A7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客服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bookmarkEnd w:id="0"/>
    </w:p>
    <w:p w:rsidR="004533D0" w:rsidRDefault="004533D0" w:rsidP="004533D0">
      <w:pPr>
        <w:rPr>
          <w:rFonts w:hint="eastAsia"/>
        </w:rPr>
      </w:pPr>
    </w:p>
    <w:p w:rsidR="004533D0" w:rsidRDefault="004533D0" w:rsidP="004533D0">
      <w:pPr>
        <w:rPr>
          <w:rFonts w:hint="eastAsia"/>
        </w:rPr>
      </w:pPr>
    </w:p>
    <w:p w:rsidR="004533D0" w:rsidRDefault="004533D0" w:rsidP="004533D0">
      <w:pPr>
        <w:rPr>
          <w:rFonts w:hint="eastAsia"/>
        </w:rPr>
      </w:pPr>
    </w:p>
    <w:p w:rsidR="004533D0" w:rsidRDefault="004533D0" w:rsidP="004533D0"/>
    <w:p w:rsidR="00FB22B6" w:rsidRDefault="00FB22B6">
      <w:pPr>
        <w:rPr>
          <w:rFonts w:hint="eastAsia"/>
        </w:rPr>
      </w:pPr>
    </w:p>
    <w:p w:rsidR="00FB22B6" w:rsidRDefault="00FB22B6">
      <w:pPr>
        <w:rPr>
          <w:rFonts w:hint="eastAsia"/>
        </w:rPr>
      </w:pPr>
    </w:p>
    <w:p w:rsidR="00FB22B6" w:rsidRDefault="00FB22B6">
      <w:pPr>
        <w:rPr>
          <w:rFonts w:hint="eastAsia"/>
        </w:rPr>
      </w:pPr>
    </w:p>
    <w:p w:rsidR="00FB22B6" w:rsidRDefault="00FB22B6">
      <w:pPr>
        <w:rPr>
          <w:rFonts w:hint="eastAsia"/>
        </w:rPr>
      </w:pPr>
    </w:p>
    <w:p w:rsidR="004533D0" w:rsidRDefault="004533D0">
      <w:pPr>
        <w:rPr>
          <w:rFonts w:hint="eastAsia"/>
        </w:rPr>
      </w:pPr>
    </w:p>
    <w:p w:rsidR="004533D0" w:rsidRDefault="004533D0">
      <w:pPr>
        <w:rPr>
          <w:rFonts w:hint="eastAsia"/>
        </w:rPr>
      </w:pPr>
    </w:p>
    <w:p w:rsidR="004533D0" w:rsidRDefault="004533D0">
      <w:pPr>
        <w:rPr>
          <w:rFonts w:hint="eastAsia"/>
        </w:rPr>
      </w:pPr>
    </w:p>
    <w:p w:rsidR="004533D0" w:rsidRDefault="004533D0">
      <w:pPr>
        <w:rPr>
          <w:rFonts w:hint="eastAsia"/>
        </w:rPr>
      </w:pPr>
    </w:p>
    <w:p w:rsidR="002E2AB4" w:rsidRDefault="002E2AB4">
      <w:pPr>
        <w:rPr>
          <w:rFonts w:hint="eastAsia"/>
        </w:rPr>
      </w:pPr>
    </w:p>
    <w:p w:rsidR="00D42F5B" w:rsidRDefault="00D42F5B">
      <w:pPr>
        <w:rPr>
          <w:rFonts w:hint="eastAsia"/>
        </w:rPr>
      </w:pPr>
    </w:p>
    <w:p w:rsidR="00D42F5B" w:rsidRDefault="00D42F5B">
      <w:pPr>
        <w:rPr>
          <w:rFonts w:hint="eastAsia"/>
        </w:rPr>
      </w:pPr>
    </w:p>
    <w:p w:rsidR="004533D0" w:rsidRPr="002E2AB4" w:rsidRDefault="002E2AB4" w:rsidP="008145D2">
      <w:pPr>
        <w:rPr>
          <w:rFonts w:hint="eastAsia"/>
          <w:b/>
        </w:rPr>
      </w:pPr>
      <w:r>
        <w:rPr>
          <w:rFonts w:hint="eastAsia"/>
        </w:rPr>
        <w:lastRenderedPageBreak/>
        <w:t>9.</w:t>
      </w:r>
      <w:r w:rsidRPr="002E2AB4">
        <w:rPr>
          <w:rFonts w:hint="eastAsia"/>
        </w:rPr>
        <w:t xml:space="preserve"> </w:t>
      </w:r>
      <w:r>
        <w:rPr>
          <w:rFonts w:hint="eastAsia"/>
        </w:rPr>
        <w:t>西南航空</w:t>
      </w:r>
      <w:r w:rsidRPr="002E2AB4">
        <w:rPr>
          <w:rFonts w:hint="eastAsia"/>
          <w:b/>
        </w:rPr>
        <w:t>SWOT</w:t>
      </w:r>
      <w:r w:rsidRPr="002E2AB4">
        <w:rPr>
          <w:rFonts w:hint="eastAsia"/>
          <w:b/>
        </w:rPr>
        <w:t>交叉分析</w:t>
      </w:r>
    </w:p>
    <w:tbl>
      <w:tblPr>
        <w:tblStyle w:val="a3"/>
        <w:tblpPr w:leftFromText="180" w:rightFromText="180" w:vertAnchor="page" w:horzAnchor="margin" w:tblpXSpec="center" w:tblpY="2131"/>
        <w:tblW w:w="10598" w:type="dxa"/>
        <w:tblLayout w:type="fixed"/>
        <w:tblLook w:val="04A0" w:firstRow="1" w:lastRow="0" w:firstColumn="1" w:lastColumn="0" w:noHBand="0" w:noVBand="1"/>
      </w:tblPr>
      <w:tblGrid>
        <w:gridCol w:w="3085"/>
        <w:gridCol w:w="3827"/>
        <w:gridCol w:w="3686"/>
      </w:tblGrid>
      <w:tr w:rsidR="008145D2" w:rsidTr="008145D2">
        <w:tc>
          <w:tcPr>
            <w:tcW w:w="3085" w:type="dxa"/>
          </w:tcPr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  <w:b/>
              </w:rPr>
            </w:pPr>
            <w:r w:rsidRPr="008145D2">
              <w:rPr>
                <w:rFonts w:asciiTheme="majorEastAsia" w:eastAsiaTheme="majorEastAsia" w:hAnsiTheme="majorEastAsia" w:hint="eastAsia"/>
                <w:b/>
              </w:rPr>
              <w:t>2009年與美國航空的比較</w:t>
            </w:r>
          </w:p>
        </w:tc>
        <w:tc>
          <w:tcPr>
            <w:tcW w:w="3827" w:type="dxa"/>
          </w:tcPr>
          <w:p w:rsidR="008145D2" w:rsidRPr="008145D2" w:rsidRDefault="008145D2" w:rsidP="008145D2">
            <w:pPr>
              <w:pStyle w:val="a6"/>
              <w:ind w:leftChars="0" w:left="360"/>
              <w:rPr>
                <w:rFonts w:asciiTheme="majorEastAsia" w:eastAsiaTheme="majorEastAsia" w:hAnsiTheme="majorEastAsia" w:hint="eastAsia"/>
                <w:b/>
              </w:rPr>
            </w:pPr>
            <w:r w:rsidRPr="008145D2">
              <w:rPr>
                <w:rFonts w:asciiTheme="majorEastAsia" w:eastAsiaTheme="majorEastAsia" w:hAnsiTheme="majorEastAsia" w:hint="eastAsia"/>
                <w:b/>
              </w:rPr>
              <w:t>S優勢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S1.低成本。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S2.價格領導者(最低價)。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S3.效率(減少旅客飛機以外的時間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S4.組織文化(促進向心力)</w:t>
            </w:r>
          </w:p>
        </w:tc>
        <w:tc>
          <w:tcPr>
            <w:tcW w:w="3686" w:type="dxa"/>
          </w:tcPr>
          <w:p w:rsidR="008145D2" w:rsidRPr="008145D2" w:rsidRDefault="008145D2" w:rsidP="008145D2">
            <w:pPr>
              <w:jc w:val="center"/>
              <w:rPr>
                <w:rFonts w:asciiTheme="majorEastAsia" w:eastAsiaTheme="majorEastAsia" w:hAnsiTheme="majorEastAsia" w:hint="eastAsia"/>
                <w:b/>
              </w:rPr>
            </w:pPr>
            <w:r w:rsidRPr="008145D2">
              <w:rPr>
                <w:rFonts w:asciiTheme="majorEastAsia" w:eastAsiaTheme="majorEastAsia" w:hAnsiTheme="majorEastAsia" w:hint="eastAsia"/>
                <w:b/>
              </w:rPr>
              <w:t>W弱勢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W1.只有國內航線。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  <w:b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W2.機上服務項目較少。</w:t>
            </w:r>
          </w:p>
        </w:tc>
      </w:tr>
      <w:tr w:rsidR="008145D2" w:rsidTr="008145D2">
        <w:tc>
          <w:tcPr>
            <w:tcW w:w="3085" w:type="dxa"/>
          </w:tcPr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  <w:b/>
              </w:rPr>
            </w:pPr>
            <w:r w:rsidRPr="008145D2">
              <w:rPr>
                <w:rFonts w:asciiTheme="majorEastAsia" w:eastAsiaTheme="majorEastAsia" w:hAnsiTheme="majorEastAsia" w:hint="eastAsia"/>
                <w:b/>
              </w:rPr>
              <w:t>O機會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O1.經濟蕭條。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(廉價機票需求增長)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O2.科技發展增加便利性。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O3.大公司不重視國內航點。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環保意識+省油引擎。</w:t>
            </w:r>
          </w:p>
        </w:tc>
        <w:tc>
          <w:tcPr>
            <w:tcW w:w="3827" w:type="dxa"/>
          </w:tcPr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S2+O1=&gt;因經濟蕭條使旅客追求廉價機票。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S1+O1=&gt;經濟蕭條，低成本導向控制公司財務狀況。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S1+O2=&gt;省油科技強化低成本策略。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S4+O1=&gt;因為經濟蕭條，且公司不裁員，強化公司品質與向心力。</w:t>
            </w:r>
          </w:p>
        </w:tc>
        <w:tc>
          <w:tcPr>
            <w:tcW w:w="3686" w:type="dxa"/>
          </w:tcPr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W2+O1=&gt;顧客較不注重機上服務項目。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W2+O2=&gt;將節省成本用於增加服務項目。</w:t>
            </w:r>
          </w:p>
        </w:tc>
      </w:tr>
      <w:tr w:rsidR="008145D2" w:rsidTr="008145D2">
        <w:tc>
          <w:tcPr>
            <w:tcW w:w="3085" w:type="dxa"/>
          </w:tcPr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  <w:b/>
              </w:rPr>
            </w:pPr>
            <w:r w:rsidRPr="008145D2">
              <w:rPr>
                <w:rFonts w:asciiTheme="majorEastAsia" w:eastAsiaTheme="majorEastAsia" w:hAnsiTheme="majorEastAsia" w:hint="eastAsia"/>
                <w:b/>
              </w:rPr>
              <w:t>T 威脅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T</w:t>
            </w:r>
            <w:r w:rsidRPr="008145D2">
              <w:rPr>
                <w:rFonts w:asciiTheme="majorEastAsia" w:eastAsiaTheme="majorEastAsia" w:hAnsiTheme="majorEastAsia" w:hint="eastAsia"/>
              </w:rPr>
              <w:t>1.恐怖活動。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T</w:t>
            </w:r>
            <w:r w:rsidRPr="008145D2">
              <w:rPr>
                <w:rFonts w:asciiTheme="majorEastAsia" w:eastAsiaTheme="majorEastAsia" w:hAnsiTheme="majorEastAsia" w:hint="eastAsia"/>
              </w:rPr>
              <w:t>2.航空業削價競爭。</w:t>
            </w:r>
          </w:p>
        </w:tc>
        <w:tc>
          <w:tcPr>
            <w:tcW w:w="3827" w:type="dxa"/>
          </w:tcPr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S2+S3+T1=&gt;恐怖活動集中於攻擊大城市及綁架上流社會人物，此層級不會搭乘廉價航空。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S2+T2=&gt;失去領導地位。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S1+T2=&gt;西南建立模仿障礙使美國航空難以模仿西南低成本之優勢。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 xml:space="preserve">      </w:t>
            </w:r>
          </w:p>
        </w:tc>
        <w:tc>
          <w:tcPr>
            <w:tcW w:w="3686" w:type="dxa"/>
          </w:tcPr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>T1+W1=&gt;公司用國內航線削價競爭增加市占率 降低西南航空競爭力，並從國外航線中彌補虧損使廉價航空市場競爭更加激烈。</w:t>
            </w:r>
          </w:p>
          <w:p w:rsidR="008145D2" w:rsidRPr="008145D2" w:rsidRDefault="008145D2" w:rsidP="008145D2">
            <w:pPr>
              <w:rPr>
                <w:rFonts w:asciiTheme="majorEastAsia" w:eastAsiaTheme="majorEastAsia" w:hAnsiTheme="majorEastAsia" w:hint="eastAsia"/>
              </w:rPr>
            </w:pPr>
            <w:r w:rsidRPr="008145D2">
              <w:rPr>
                <w:rFonts w:asciiTheme="majorEastAsia" w:eastAsiaTheme="majorEastAsia" w:hAnsiTheme="majorEastAsia" w:hint="eastAsia"/>
              </w:rPr>
              <w:t xml:space="preserve">T2+W2=&gt;差異化策略削價競爭使低成本的競爭力不足。 </w:t>
            </w:r>
          </w:p>
        </w:tc>
      </w:tr>
    </w:tbl>
    <w:p w:rsidR="00B774AD" w:rsidRDefault="008145D2">
      <w:pPr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>西南航空經營模式</w:t>
      </w:r>
    </w:p>
    <w:p w:rsidR="008145D2" w:rsidRPr="00B774AD" w:rsidRDefault="008145D2">
      <w:pPr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西南航空未來發展</w:t>
      </w:r>
    </w:p>
    <w:sectPr w:rsidR="008145D2" w:rsidRPr="00B774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B37AD"/>
    <w:multiLevelType w:val="hybridMultilevel"/>
    <w:tmpl w:val="62BE972C"/>
    <w:lvl w:ilvl="0" w:tplc="D6FE8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D82DBA"/>
    <w:multiLevelType w:val="hybridMultilevel"/>
    <w:tmpl w:val="4B86B8FE"/>
    <w:lvl w:ilvl="0" w:tplc="D7AA43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9013A8"/>
    <w:multiLevelType w:val="hybridMultilevel"/>
    <w:tmpl w:val="58C4C2F2"/>
    <w:lvl w:ilvl="0" w:tplc="AAFC14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291025C"/>
    <w:multiLevelType w:val="hybridMultilevel"/>
    <w:tmpl w:val="E676C2C0"/>
    <w:lvl w:ilvl="0" w:tplc="F44E00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E235B46"/>
    <w:multiLevelType w:val="hybridMultilevel"/>
    <w:tmpl w:val="372E4340"/>
    <w:lvl w:ilvl="0" w:tplc="139C97E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DD6"/>
    <w:rsid w:val="001C6DA4"/>
    <w:rsid w:val="00222C9F"/>
    <w:rsid w:val="002D47C3"/>
    <w:rsid w:val="002D7FA8"/>
    <w:rsid w:val="002E2AB4"/>
    <w:rsid w:val="003757C0"/>
    <w:rsid w:val="004533D0"/>
    <w:rsid w:val="004E1C12"/>
    <w:rsid w:val="00575B16"/>
    <w:rsid w:val="00704D29"/>
    <w:rsid w:val="0078066E"/>
    <w:rsid w:val="007F6CB0"/>
    <w:rsid w:val="008145D2"/>
    <w:rsid w:val="008C430D"/>
    <w:rsid w:val="009C3147"/>
    <w:rsid w:val="009C47C4"/>
    <w:rsid w:val="009F3ACD"/>
    <w:rsid w:val="00A64DD6"/>
    <w:rsid w:val="00AB71A7"/>
    <w:rsid w:val="00B774AD"/>
    <w:rsid w:val="00B868B3"/>
    <w:rsid w:val="00C915EC"/>
    <w:rsid w:val="00D42F5B"/>
    <w:rsid w:val="00DD455B"/>
    <w:rsid w:val="00E51970"/>
    <w:rsid w:val="00FB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C430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8C430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4D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uiPriority w:val="9"/>
    <w:rsid w:val="008C430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8C430D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2D47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D47C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FB22B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C430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8C430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4D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uiPriority w:val="9"/>
    <w:rsid w:val="008C430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8C430D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2D47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D47C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FB22B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2012-11-15T12:07:00Z</dcterms:created>
  <dcterms:modified xsi:type="dcterms:W3CDTF">2012-11-15T12:07:00Z</dcterms:modified>
</cp:coreProperties>
</file>