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D42" w:rsidRPr="000059C8" w:rsidRDefault="00025D42" w:rsidP="0006326B">
      <w:pPr>
        <w:jc w:val="center"/>
        <w:rPr>
          <w:rFonts w:ascii="標楷體" w:eastAsia="標楷體" w:hAnsi="標楷體"/>
          <w:b/>
          <w:bCs/>
          <w:color w:val="000000"/>
          <w:sz w:val="32"/>
          <w:szCs w:val="32"/>
        </w:rPr>
      </w:pPr>
      <w:r w:rsidRPr="000059C8">
        <w:rPr>
          <w:rFonts w:ascii="標楷體" w:eastAsia="標楷體" w:hAnsi="標楷體" w:hint="eastAsia"/>
          <w:b/>
          <w:bCs/>
          <w:color w:val="000000"/>
          <w:sz w:val="28"/>
          <w:szCs w:val="32"/>
        </w:rPr>
        <w:t>淡江大學10</w:t>
      </w:r>
      <w:r>
        <w:rPr>
          <w:rFonts w:ascii="標楷體" w:eastAsia="標楷體" w:hAnsi="標楷體" w:hint="eastAsia"/>
          <w:b/>
          <w:bCs/>
          <w:color w:val="000000"/>
          <w:sz w:val="28"/>
          <w:szCs w:val="32"/>
        </w:rPr>
        <w:t>4</w:t>
      </w:r>
      <w:r w:rsidRPr="000059C8">
        <w:rPr>
          <w:rFonts w:ascii="標楷體" w:eastAsia="標楷體" w:hAnsi="標楷體" w:hint="eastAsia"/>
          <w:b/>
          <w:bCs/>
          <w:color w:val="000000"/>
          <w:sz w:val="28"/>
          <w:szCs w:val="32"/>
        </w:rPr>
        <w:t xml:space="preserve">年度獎勵大學教學卓越計畫  </w:t>
      </w:r>
      <w:r w:rsidRPr="000059C8">
        <w:rPr>
          <w:rFonts w:ascii="標楷體" w:eastAsia="標楷體" w:hAnsi="標楷體"/>
          <w:b/>
          <w:sz w:val="28"/>
          <w:szCs w:val="32"/>
        </w:rPr>
        <w:t>子計畫</w:t>
      </w:r>
      <w:r w:rsidRPr="00BA2D96">
        <w:rPr>
          <w:rFonts w:ascii="標楷體" w:eastAsia="標楷體" w:hAnsi="標楷體" w:hint="eastAsia"/>
          <w:b/>
          <w:sz w:val="28"/>
          <w:szCs w:val="32"/>
        </w:rPr>
        <w:t>1-1「產學融合永續昇華</w:t>
      </w:r>
      <w:r w:rsidRPr="000059C8">
        <w:rPr>
          <w:rFonts w:ascii="標楷體" w:eastAsia="標楷體" w:hAnsi="標楷體"/>
          <w:b/>
          <w:sz w:val="28"/>
          <w:szCs w:val="32"/>
        </w:rPr>
        <w:t>」</w:t>
      </w:r>
    </w:p>
    <w:p w:rsidR="00025D42" w:rsidRPr="000C5C83" w:rsidRDefault="00025D42" w:rsidP="0006326B">
      <w:pPr>
        <w:jc w:val="center"/>
        <w:rPr>
          <w:rFonts w:ascii="標楷體" w:eastAsia="標楷體" w:hAnsi="標楷體"/>
          <w:b/>
          <w:bCs/>
          <w:color w:val="000000"/>
          <w:sz w:val="36"/>
          <w:szCs w:val="32"/>
        </w:rPr>
      </w:pPr>
      <w:r w:rsidRPr="006731AE">
        <w:rPr>
          <w:rFonts w:ascii="標楷體" w:eastAsia="標楷體" w:hAnsi="標楷體" w:hint="eastAsia"/>
          <w:b/>
          <w:bCs/>
          <w:color w:val="000000"/>
          <w:sz w:val="36"/>
          <w:szCs w:val="32"/>
        </w:rPr>
        <w:t>實務學習成果徵文</w:t>
      </w:r>
      <w:r w:rsidRPr="00A4181A">
        <w:rPr>
          <w:rFonts w:ascii="標楷體" w:eastAsia="標楷體" w:hAnsi="標楷體"/>
          <w:b/>
          <w:bCs/>
          <w:color w:val="000000"/>
          <w:sz w:val="36"/>
          <w:szCs w:val="32"/>
        </w:rPr>
        <w:t>競賽</w:t>
      </w:r>
      <w:r>
        <w:rPr>
          <w:rFonts w:ascii="標楷體" w:eastAsia="標楷體" w:hAnsi="標楷體" w:hint="eastAsia"/>
          <w:b/>
          <w:bCs/>
          <w:color w:val="000000"/>
          <w:sz w:val="36"/>
          <w:szCs w:val="32"/>
        </w:rPr>
        <w:t>-報名表</w:t>
      </w:r>
    </w:p>
    <w:tbl>
      <w:tblPr>
        <w:tblW w:w="9695" w:type="dxa"/>
        <w:jc w:val="center"/>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1559"/>
        <w:gridCol w:w="851"/>
        <w:gridCol w:w="1015"/>
        <w:gridCol w:w="969"/>
        <w:gridCol w:w="1418"/>
        <w:gridCol w:w="2465"/>
      </w:tblGrid>
      <w:tr w:rsidR="00025D42" w:rsidRPr="00326628" w:rsidTr="008B095D">
        <w:trPr>
          <w:trHeight w:val="387"/>
          <w:jc w:val="center"/>
        </w:trPr>
        <w:tc>
          <w:tcPr>
            <w:tcW w:w="1418" w:type="dxa"/>
            <w:tcBorders>
              <w:top w:val="thinThickSmallGap" w:sz="24" w:space="0" w:color="auto"/>
              <w:left w:val="thinThickSmallGap" w:sz="24" w:space="0" w:color="auto"/>
            </w:tcBorders>
            <w:vAlign w:val="center"/>
          </w:tcPr>
          <w:p w:rsidR="00025D42" w:rsidRPr="000C5C83" w:rsidRDefault="00025D42" w:rsidP="008B095D">
            <w:pPr>
              <w:spacing w:line="400" w:lineRule="exact"/>
              <w:jc w:val="center"/>
              <w:rPr>
                <w:rFonts w:eastAsia="標楷體"/>
                <w:b/>
                <w:color w:val="FF0000"/>
                <w:sz w:val="28"/>
                <w:szCs w:val="28"/>
              </w:rPr>
            </w:pPr>
            <w:r w:rsidRPr="000C5C83">
              <w:rPr>
                <w:rFonts w:eastAsia="標楷體" w:hint="eastAsia"/>
                <w:b/>
                <w:sz w:val="28"/>
                <w:szCs w:val="28"/>
              </w:rPr>
              <w:t>學院</w:t>
            </w:r>
          </w:p>
        </w:tc>
        <w:tc>
          <w:tcPr>
            <w:tcW w:w="1559" w:type="dxa"/>
            <w:tcBorders>
              <w:top w:val="thinThickSmallGap" w:sz="24" w:space="0" w:color="auto"/>
            </w:tcBorders>
            <w:vAlign w:val="center"/>
          </w:tcPr>
          <w:p w:rsidR="00025D42" w:rsidRPr="000C5C83" w:rsidRDefault="00025D42" w:rsidP="00CC06C4">
            <w:pPr>
              <w:spacing w:line="400" w:lineRule="exact"/>
              <w:jc w:val="center"/>
              <w:rPr>
                <w:rFonts w:eastAsia="標楷體"/>
                <w:b/>
                <w:sz w:val="28"/>
                <w:szCs w:val="28"/>
              </w:rPr>
            </w:pPr>
            <w:r>
              <w:rPr>
                <w:rFonts w:eastAsia="標楷體" w:hint="eastAsia"/>
                <w:b/>
                <w:sz w:val="28"/>
                <w:szCs w:val="28"/>
              </w:rPr>
              <w:t>全球發展學院</w:t>
            </w:r>
          </w:p>
        </w:tc>
        <w:tc>
          <w:tcPr>
            <w:tcW w:w="851" w:type="dxa"/>
            <w:tcBorders>
              <w:top w:val="thinThickSmallGap" w:sz="24" w:space="0" w:color="auto"/>
            </w:tcBorders>
            <w:vAlign w:val="center"/>
          </w:tcPr>
          <w:p w:rsidR="00025D42" w:rsidRPr="000C5C83" w:rsidRDefault="00025D42" w:rsidP="008B095D">
            <w:pPr>
              <w:spacing w:line="400" w:lineRule="exact"/>
              <w:jc w:val="center"/>
              <w:rPr>
                <w:rFonts w:eastAsia="標楷體"/>
                <w:b/>
                <w:sz w:val="28"/>
                <w:szCs w:val="28"/>
              </w:rPr>
            </w:pPr>
            <w:r w:rsidRPr="000C5C83">
              <w:rPr>
                <w:rFonts w:eastAsia="標楷體" w:hint="eastAsia"/>
                <w:b/>
                <w:sz w:val="28"/>
                <w:szCs w:val="28"/>
              </w:rPr>
              <w:t>系別</w:t>
            </w:r>
          </w:p>
        </w:tc>
        <w:tc>
          <w:tcPr>
            <w:tcW w:w="1984" w:type="dxa"/>
            <w:gridSpan w:val="2"/>
            <w:tcBorders>
              <w:top w:val="thinThickSmallGap" w:sz="24" w:space="0" w:color="auto"/>
            </w:tcBorders>
            <w:vAlign w:val="center"/>
          </w:tcPr>
          <w:p w:rsidR="00025D42" w:rsidRPr="000C5C83" w:rsidRDefault="00025D42" w:rsidP="00CC06C4">
            <w:pPr>
              <w:spacing w:line="400" w:lineRule="exact"/>
              <w:jc w:val="center"/>
              <w:rPr>
                <w:rFonts w:eastAsia="標楷體"/>
                <w:b/>
                <w:sz w:val="28"/>
                <w:szCs w:val="28"/>
              </w:rPr>
            </w:pPr>
            <w:r>
              <w:rPr>
                <w:rFonts w:eastAsia="標楷體" w:hint="eastAsia"/>
                <w:b/>
                <w:sz w:val="28"/>
                <w:szCs w:val="28"/>
              </w:rPr>
              <w:t>全球政治經濟學</w:t>
            </w:r>
            <w:r w:rsidRPr="000C5C83">
              <w:rPr>
                <w:rFonts w:eastAsia="標楷體"/>
                <w:b/>
                <w:sz w:val="28"/>
                <w:szCs w:val="28"/>
              </w:rPr>
              <w:t xml:space="preserve">    </w:t>
            </w:r>
            <w:r w:rsidRPr="000C5C83">
              <w:rPr>
                <w:rFonts w:eastAsia="標楷體" w:hint="eastAsia"/>
                <w:b/>
                <w:sz w:val="28"/>
                <w:szCs w:val="28"/>
              </w:rPr>
              <w:t xml:space="preserve">  </w:t>
            </w:r>
            <w:r w:rsidRPr="000C5C83">
              <w:rPr>
                <w:rFonts w:eastAsia="標楷體" w:hint="eastAsia"/>
                <w:b/>
                <w:sz w:val="28"/>
                <w:szCs w:val="28"/>
              </w:rPr>
              <w:t>系</w:t>
            </w:r>
          </w:p>
        </w:tc>
        <w:tc>
          <w:tcPr>
            <w:tcW w:w="1418" w:type="dxa"/>
            <w:tcBorders>
              <w:top w:val="thinThickSmallGap" w:sz="24" w:space="0" w:color="auto"/>
            </w:tcBorders>
            <w:vAlign w:val="center"/>
          </w:tcPr>
          <w:p w:rsidR="00025D42" w:rsidRPr="000C5C83" w:rsidRDefault="00025D42" w:rsidP="008B095D">
            <w:pPr>
              <w:spacing w:line="400" w:lineRule="exact"/>
              <w:jc w:val="center"/>
              <w:rPr>
                <w:rFonts w:eastAsia="標楷體"/>
                <w:b/>
                <w:sz w:val="28"/>
                <w:szCs w:val="28"/>
              </w:rPr>
            </w:pPr>
            <w:r w:rsidRPr="000C5C83">
              <w:rPr>
                <w:rFonts w:eastAsia="標楷體" w:hint="eastAsia"/>
                <w:b/>
                <w:sz w:val="28"/>
                <w:szCs w:val="28"/>
              </w:rPr>
              <w:t>班級</w:t>
            </w:r>
          </w:p>
        </w:tc>
        <w:tc>
          <w:tcPr>
            <w:tcW w:w="2465" w:type="dxa"/>
            <w:tcBorders>
              <w:top w:val="thinThickSmallGap" w:sz="24" w:space="0" w:color="auto"/>
              <w:right w:val="thickThinSmallGap" w:sz="24" w:space="0" w:color="auto"/>
            </w:tcBorders>
            <w:vAlign w:val="center"/>
          </w:tcPr>
          <w:p w:rsidR="00025D42" w:rsidRPr="000C5C83" w:rsidRDefault="00025D42" w:rsidP="00CC06C4">
            <w:pPr>
              <w:spacing w:line="400" w:lineRule="exact"/>
              <w:jc w:val="center"/>
              <w:rPr>
                <w:rFonts w:eastAsia="標楷體"/>
                <w:b/>
                <w:color w:val="FF0000"/>
                <w:sz w:val="28"/>
                <w:szCs w:val="28"/>
              </w:rPr>
            </w:pPr>
            <w:r>
              <w:rPr>
                <w:rFonts w:eastAsia="標楷體" w:hint="eastAsia"/>
                <w:b/>
                <w:sz w:val="28"/>
                <w:szCs w:val="28"/>
              </w:rPr>
              <w:t>政經二</w:t>
            </w:r>
          </w:p>
        </w:tc>
      </w:tr>
      <w:tr w:rsidR="00025D42" w:rsidRPr="00326628" w:rsidTr="008B095D">
        <w:trPr>
          <w:trHeight w:val="252"/>
          <w:jc w:val="center"/>
        </w:trPr>
        <w:tc>
          <w:tcPr>
            <w:tcW w:w="1418" w:type="dxa"/>
            <w:tcBorders>
              <w:left w:val="thinThickSmallGap" w:sz="24" w:space="0" w:color="auto"/>
            </w:tcBorders>
            <w:vAlign w:val="center"/>
          </w:tcPr>
          <w:p w:rsidR="00025D42" w:rsidRPr="000C5C83" w:rsidRDefault="00025D42" w:rsidP="008B095D">
            <w:pPr>
              <w:spacing w:line="400" w:lineRule="exact"/>
              <w:jc w:val="center"/>
              <w:rPr>
                <w:rFonts w:eastAsia="標楷體"/>
                <w:b/>
                <w:sz w:val="28"/>
                <w:szCs w:val="28"/>
              </w:rPr>
            </w:pPr>
            <w:r w:rsidRPr="000C5C83">
              <w:rPr>
                <w:rFonts w:eastAsia="標楷體" w:hint="eastAsia"/>
                <w:b/>
                <w:sz w:val="28"/>
                <w:szCs w:val="28"/>
              </w:rPr>
              <w:t>姓名</w:t>
            </w:r>
          </w:p>
        </w:tc>
        <w:tc>
          <w:tcPr>
            <w:tcW w:w="1559" w:type="dxa"/>
            <w:vAlign w:val="center"/>
          </w:tcPr>
          <w:p w:rsidR="00025D42" w:rsidRPr="000C5C83" w:rsidRDefault="00025D42" w:rsidP="008B095D">
            <w:pPr>
              <w:spacing w:line="400" w:lineRule="exact"/>
              <w:jc w:val="center"/>
              <w:rPr>
                <w:rFonts w:eastAsia="標楷體"/>
                <w:b/>
                <w:sz w:val="28"/>
                <w:szCs w:val="28"/>
              </w:rPr>
            </w:pPr>
            <w:r>
              <w:rPr>
                <w:rFonts w:eastAsia="標楷體" w:hint="eastAsia"/>
                <w:b/>
                <w:sz w:val="28"/>
                <w:szCs w:val="28"/>
              </w:rPr>
              <w:t>劉家伶</w:t>
            </w:r>
          </w:p>
        </w:tc>
        <w:tc>
          <w:tcPr>
            <w:tcW w:w="851" w:type="dxa"/>
            <w:vAlign w:val="center"/>
          </w:tcPr>
          <w:p w:rsidR="00025D42" w:rsidRPr="000C5C83" w:rsidRDefault="00025D42" w:rsidP="008B095D">
            <w:pPr>
              <w:spacing w:line="400" w:lineRule="exact"/>
              <w:jc w:val="center"/>
              <w:rPr>
                <w:rFonts w:eastAsia="標楷體"/>
                <w:b/>
                <w:sz w:val="28"/>
                <w:szCs w:val="28"/>
              </w:rPr>
            </w:pPr>
            <w:r w:rsidRPr="000C5C83">
              <w:rPr>
                <w:rFonts w:eastAsia="標楷體" w:hint="eastAsia"/>
                <w:b/>
                <w:sz w:val="28"/>
                <w:szCs w:val="28"/>
              </w:rPr>
              <w:t>學號</w:t>
            </w:r>
          </w:p>
        </w:tc>
        <w:tc>
          <w:tcPr>
            <w:tcW w:w="1984" w:type="dxa"/>
            <w:gridSpan w:val="2"/>
            <w:vAlign w:val="center"/>
          </w:tcPr>
          <w:p w:rsidR="00025D42" w:rsidRPr="000C5C83" w:rsidRDefault="00025D42" w:rsidP="008B095D">
            <w:pPr>
              <w:spacing w:line="400" w:lineRule="exact"/>
              <w:jc w:val="center"/>
              <w:rPr>
                <w:rFonts w:eastAsia="標楷體"/>
                <w:b/>
                <w:sz w:val="28"/>
                <w:szCs w:val="28"/>
              </w:rPr>
            </w:pPr>
            <w:r>
              <w:rPr>
                <w:rFonts w:eastAsia="標楷體" w:hint="eastAsia"/>
                <w:b/>
                <w:sz w:val="28"/>
                <w:szCs w:val="28"/>
              </w:rPr>
              <w:t>403820490</w:t>
            </w:r>
          </w:p>
        </w:tc>
        <w:tc>
          <w:tcPr>
            <w:tcW w:w="1418" w:type="dxa"/>
            <w:vAlign w:val="center"/>
          </w:tcPr>
          <w:p w:rsidR="00025D42" w:rsidRPr="000C5C83" w:rsidRDefault="00025D42" w:rsidP="008B095D">
            <w:pPr>
              <w:spacing w:line="400" w:lineRule="exact"/>
              <w:jc w:val="center"/>
              <w:rPr>
                <w:rFonts w:eastAsia="標楷體"/>
                <w:b/>
                <w:sz w:val="28"/>
                <w:szCs w:val="28"/>
              </w:rPr>
            </w:pPr>
            <w:r w:rsidRPr="000C5C83">
              <w:rPr>
                <w:rFonts w:eastAsia="標楷體" w:hint="eastAsia"/>
                <w:b/>
                <w:sz w:val="28"/>
                <w:szCs w:val="28"/>
              </w:rPr>
              <w:t>連絡電話</w:t>
            </w:r>
          </w:p>
        </w:tc>
        <w:tc>
          <w:tcPr>
            <w:tcW w:w="2465" w:type="dxa"/>
            <w:tcBorders>
              <w:right w:val="thickThinSmallGap" w:sz="24" w:space="0" w:color="auto"/>
            </w:tcBorders>
          </w:tcPr>
          <w:p w:rsidR="00025D42" w:rsidRPr="000C5C83" w:rsidRDefault="00025D42" w:rsidP="008B095D">
            <w:pPr>
              <w:spacing w:line="400" w:lineRule="exact"/>
              <w:jc w:val="center"/>
              <w:rPr>
                <w:rFonts w:eastAsia="標楷體"/>
                <w:b/>
                <w:sz w:val="28"/>
                <w:szCs w:val="28"/>
              </w:rPr>
            </w:pPr>
            <w:r>
              <w:rPr>
                <w:rFonts w:eastAsia="標楷體" w:hint="eastAsia"/>
                <w:b/>
                <w:sz w:val="28"/>
                <w:szCs w:val="28"/>
              </w:rPr>
              <w:t>0918137968</w:t>
            </w:r>
          </w:p>
        </w:tc>
      </w:tr>
      <w:tr w:rsidR="00025D42" w:rsidRPr="00326628" w:rsidTr="008B095D">
        <w:trPr>
          <w:jc w:val="center"/>
        </w:trPr>
        <w:tc>
          <w:tcPr>
            <w:tcW w:w="1418" w:type="dxa"/>
            <w:tcBorders>
              <w:left w:val="thinThickSmallGap" w:sz="24" w:space="0" w:color="auto"/>
            </w:tcBorders>
            <w:vAlign w:val="center"/>
          </w:tcPr>
          <w:p w:rsidR="00025D42" w:rsidRPr="000C5C83" w:rsidRDefault="00025D42" w:rsidP="008B095D">
            <w:pPr>
              <w:spacing w:line="400" w:lineRule="exact"/>
              <w:jc w:val="center"/>
              <w:rPr>
                <w:rFonts w:eastAsia="標楷體"/>
                <w:b/>
                <w:sz w:val="28"/>
                <w:szCs w:val="28"/>
              </w:rPr>
            </w:pPr>
            <w:r w:rsidRPr="000C5C83">
              <w:rPr>
                <w:rFonts w:eastAsia="標楷體"/>
                <w:b/>
                <w:sz w:val="28"/>
                <w:szCs w:val="28"/>
              </w:rPr>
              <w:t>e-mail</w:t>
            </w:r>
          </w:p>
        </w:tc>
        <w:tc>
          <w:tcPr>
            <w:tcW w:w="8277" w:type="dxa"/>
            <w:gridSpan w:val="6"/>
            <w:tcBorders>
              <w:right w:val="thickThinSmallGap" w:sz="24" w:space="0" w:color="auto"/>
            </w:tcBorders>
          </w:tcPr>
          <w:p w:rsidR="00025D42" w:rsidRPr="000C5C83" w:rsidRDefault="00025D42" w:rsidP="008B095D">
            <w:pPr>
              <w:spacing w:line="400" w:lineRule="exact"/>
              <w:jc w:val="center"/>
              <w:rPr>
                <w:rFonts w:eastAsia="標楷體"/>
                <w:b/>
                <w:sz w:val="28"/>
                <w:szCs w:val="28"/>
              </w:rPr>
            </w:pPr>
            <w:r>
              <w:rPr>
                <w:rFonts w:eastAsia="標楷體" w:hint="eastAsia"/>
                <w:b/>
                <w:sz w:val="28"/>
                <w:szCs w:val="28"/>
              </w:rPr>
              <w:t>sylvia8529@gmail.com</w:t>
            </w:r>
          </w:p>
        </w:tc>
      </w:tr>
      <w:tr w:rsidR="00025D42" w:rsidRPr="00326628" w:rsidTr="008B095D">
        <w:trPr>
          <w:jc w:val="center"/>
        </w:trPr>
        <w:tc>
          <w:tcPr>
            <w:tcW w:w="1418" w:type="dxa"/>
            <w:tcBorders>
              <w:left w:val="thinThickSmallGap" w:sz="24" w:space="0" w:color="auto"/>
            </w:tcBorders>
            <w:vAlign w:val="center"/>
          </w:tcPr>
          <w:p w:rsidR="00025D42" w:rsidRPr="000C5C83" w:rsidRDefault="00025D42" w:rsidP="008B095D">
            <w:pPr>
              <w:spacing w:line="400" w:lineRule="exact"/>
              <w:jc w:val="center"/>
              <w:rPr>
                <w:rFonts w:eastAsia="標楷體"/>
                <w:b/>
                <w:sz w:val="28"/>
                <w:szCs w:val="28"/>
              </w:rPr>
            </w:pPr>
            <w:r w:rsidRPr="000C5C83">
              <w:rPr>
                <w:rFonts w:ascii="標楷體" w:eastAsia="標楷體" w:hAnsi="標楷體" w:hint="eastAsia"/>
                <w:b/>
                <w:sz w:val="28"/>
                <w:szCs w:val="28"/>
              </w:rPr>
              <w:t>投稿題目</w:t>
            </w:r>
          </w:p>
        </w:tc>
        <w:tc>
          <w:tcPr>
            <w:tcW w:w="8277" w:type="dxa"/>
            <w:gridSpan w:val="6"/>
            <w:tcBorders>
              <w:right w:val="thickThinSmallGap" w:sz="24" w:space="0" w:color="auto"/>
            </w:tcBorders>
          </w:tcPr>
          <w:p w:rsidR="00025D42" w:rsidRPr="000C5C83" w:rsidRDefault="00025D42" w:rsidP="008B095D">
            <w:pPr>
              <w:spacing w:line="400" w:lineRule="exact"/>
              <w:jc w:val="center"/>
              <w:rPr>
                <w:rFonts w:eastAsia="標楷體"/>
                <w:b/>
                <w:sz w:val="28"/>
                <w:szCs w:val="28"/>
              </w:rPr>
            </w:pPr>
            <w:r>
              <w:rPr>
                <w:rFonts w:eastAsia="標楷體" w:hint="eastAsia"/>
                <w:b/>
                <w:sz w:val="28"/>
                <w:szCs w:val="28"/>
              </w:rPr>
              <w:t>非政府組織的旅程</w:t>
            </w:r>
          </w:p>
        </w:tc>
      </w:tr>
      <w:tr w:rsidR="00025D42" w:rsidRPr="00CC06C4" w:rsidTr="008B095D">
        <w:trPr>
          <w:jc w:val="center"/>
        </w:trPr>
        <w:tc>
          <w:tcPr>
            <w:tcW w:w="1418" w:type="dxa"/>
            <w:tcBorders>
              <w:left w:val="thinThickSmallGap" w:sz="24" w:space="0" w:color="auto"/>
            </w:tcBorders>
            <w:vAlign w:val="center"/>
          </w:tcPr>
          <w:p w:rsidR="00025D42" w:rsidRPr="006731AE" w:rsidRDefault="00025D42" w:rsidP="008B095D">
            <w:pPr>
              <w:spacing w:line="400" w:lineRule="exact"/>
              <w:jc w:val="center"/>
              <w:rPr>
                <w:rFonts w:eastAsia="標楷體"/>
                <w:b/>
                <w:sz w:val="20"/>
                <w:szCs w:val="28"/>
              </w:rPr>
            </w:pPr>
            <w:r w:rsidRPr="006731AE">
              <w:rPr>
                <w:rFonts w:eastAsia="標楷體" w:hint="eastAsia"/>
                <w:b/>
                <w:sz w:val="20"/>
                <w:szCs w:val="28"/>
              </w:rPr>
              <w:t>實務學習</w:t>
            </w:r>
            <w:r>
              <w:rPr>
                <w:rFonts w:eastAsia="標楷體" w:hint="eastAsia"/>
                <w:b/>
                <w:sz w:val="20"/>
                <w:szCs w:val="28"/>
              </w:rPr>
              <w:t>類別</w:t>
            </w:r>
          </w:p>
        </w:tc>
        <w:tc>
          <w:tcPr>
            <w:tcW w:w="8277" w:type="dxa"/>
            <w:gridSpan w:val="6"/>
            <w:tcBorders>
              <w:right w:val="thickThinSmallGap" w:sz="24" w:space="0" w:color="auto"/>
            </w:tcBorders>
          </w:tcPr>
          <w:p w:rsidR="00025D42" w:rsidRPr="000C5C83" w:rsidRDefault="00025D42" w:rsidP="008B095D">
            <w:pPr>
              <w:spacing w:line="400" w:lineRule="exact"/>
              <w:rPr>
                <w:rFonts w:eastAsia="標楷體"/>
                <w:sz w:val="28"/>
                <w:szCs w:val="28"/>
              </w:rPr>
            </w:pPr>
            <w:r>
              <w:rPr>
                <w:rFonts w:eastAsia="標楷體" w:hint="eastAsia"/>
                <w:sz w:val="28"/>
                <w:szCs w:val="28"/>
              </w:rPr>
              <w:t>■企業實習</w:t>
            </w:r>
            <w:r>
              <w:rPr>
                <w:rFonts w:eastAsia="標楷體" w:hint="eastAsia"/>
                <w:sz w:val="28"/>
                <w:szCs w:val="28"/>
              </w:rPr>
              <w:t xml:space="preserve">  </w:t>
            </w:r>
            <w:r>
              <w:rPr>
                <w:rFonts w:eastAsia="標楷體" w:hint="eastAsia"/>
                <w:sz w:val="28"/>
                <w:szCs w:val="28"/>
              </w:rPr>
              <w:sym w:font="Wingdings 2" w:char="F0A3"/>
            </w:r>
            <w:r>
              <w:rPr>
                <w:rFonts w:eastAsia="標楷體" w:hint="eastAsia"/>
                <w:sz w:val="28"/>
                <w:szCs w:val="28"/>
              </w:rPr>
              <w:t>企業參訪</w:t>
            </w:r>
            <w:r>
              <w:rPr>
                <w:rFonts w:eastAsia="標楷體" w:hint="eastAsia"/>
                <w:sz w:val="28"/>
                <w:szCs w:val="28"/>
              </w:rPr>
              <w:t xml:space="preserve">  </w:t>
            </w:r>
            <w:r>
              <w:rPr>
                <w:rFonts w:eastAsia="標楷體" w:hint="eastAsia"/>
                <w:sz w:val="28"/>
                <w:szCs w:val="28"/>
              </w:rPr>
              <w:sym w:font="Wingdings 2" w:char="F0A3"/>
            </w:r>
            <w:r w:rsidRPr="00C71356">
              <w:rPr>
                <w:rFonts w:eastAsia="標楷體" w:hint="eastAsia"/>
                <w:sz w:val="28"/>
                <w:szCs w:val="28"/>
              </w:rPr>
              <w:t>講座課程</w:t>
            </w:r>
          </w:p>
        </w:tc>
      </w:tr>
      <w:tr w:rsidR="00025D42" w:rsidRPr="00326628" w:rsidTr="008B095D">
        <w:trPr>
          <w:jc w:val="center"/>
        </w:trPr>
        <w:tc>
          <w:tcPr>
            <w:tcW w:w="1418" w:type="dxa"/>
            <w:tcBorders>
              <w:left w:val="thinThickSmallGap" w:sz="24" w:space="0" w:color="auto"/>
            </w:tcBorders>
            <w:vAlign w:val="center"/>
          </w:tcPr>
          <w:p w:rsidR="00025D42" w:rsidRPr="006731AE" w:rsidRDefault="00025D42" w:rsidP="008B095D">
            <w:pPr>
              <w:spacing w:line="400" w:lineRule="exact"/>
              <w:jc w:val="center"/>
              <w:rPr>
                <w:rFonts w:ascii="標楷體" w:eastAsia="標楷體" w:hAnsi="標楷體"/>
                <w:sz w:val="20"/>
                <w:szCs w:val="28"/>
              </w:rPr>
            </w:pPr>
            <w:r w:rsidRPr="006731AE">
              <w:rPr>
                <w:rFonts w:eastAsia="標楷體" w:hint="eastAsia"/>
                <w:b/>
                <w:sz w:val="20"/>
                <w:szCs w:val="28"/>
              </w:rPr>
              <w:t>實務學習時間</w:t>
            </w:r>
          </w:p>
        </w:tc>
        <w:tc>
          <w:tcPr>
            <w:tcW w:w="8277" w:type="dxa"/>
            <w:gridSpan w:val="6"/>
            <w:tcBorders>
              <w:right w:val="thickThinSmallGap" w:sz="24" w:space="0" w:color="auto"/>
            </w:tcBorders>
          </w:tcPr>
          <w:p w:rsidR="00025D42" w:rsidRPr="000C5C83" w:rsidRDefault="00025D42" w:rsidP="00CC06C4">
            <w:pPr>
              <w:spacing w:line="400" w:lineRule="exact"/>
              <w:rPr>
                <w:rFonts w:eastAsia="標楷體"/>
                <w:b/>
                <w:sz w:val="28"/>
                <w:szCs w:val="28"/>
              </w:rPr>
            </w:pPr>
            <w:r w:rsidRPr="000C5C83">
              <w:rPr>
                <w:rFonts w:eastAsia="標楷體" w:hint="eastAsia"/>
                <w:sz w:val="28"/>
                <w:szCs w:val="28"/>
              </w:rPr>
              <w:t>自</w:t>
            </w:r>
            <w:r>
              <w:rPr>
                <w:rFonts w:eastAsia="標楷體" w:hint="eastAsia"/>
                <w:sz w:val="28"/>
                <w:szCs w:val="28"/>
              </w:rPr>
              <w:t>104</w:t>
            </w:r>
            <w:r w:rsidRPr="000C5C83">
              <w:rPr>
                <w:rFonts w:eastAsia="標楷體" w:hint="eastAsia"/>
                <w:sz w:val="28"/>
                <w:szCs w:val="28"/>
              </w:rPr>
              <w:t>年</w:t>
            </w:r>
            <w:r w:rsidRPr="000C5C83">
              <w:rPr>
                <w:rFonts w:eastAsia="標楷體"/>
                <w:sz w:val="28"/>
                <w:szCs w:val="28"/>
              </w:rPr>
              <w:t xml:space="preserve"> </w:t>
            </w:r>
            <w:r>
              <w:rPr>
                <w:rFonts w:eastAsia="標楷體" w:hint="eastAsia"/>
                <w:sz w:val="28"/>
                <w:szCs w:val="28"/>
              </w:rPr>
              <w:t>7</w:t>
            </w:r>
            <w:r w:rsidRPr="000C5C83">
              <w:rPr>
                <w:rFonts w:eastAsia="標楷體"/>
                <w:sz w:val="28"/>
                <w:szCs w:val="28"/>
              </w:rPr>
              <w:t xml:space="preserve"> </w:t>
            </w:r>
            <w:r w:rsidRPr="000C5C83">
              <w:rPr>
                <w:rFonts w:eastAsia="標楷體" w:hint="eastAsia"/>
                <w:sz w:val="28"/>
                <w:szCs w:val="28"/>
              </w:rPr>
              <w:t>月</w:t>
            </w:r>
            <w:r w:rsidRPr="000C5C83">
              <w:rPr>
                <w:rFonts w:eastAsia="標楷體"/>
                <w:sz w:val="28"/>
                <w:szCs w:val="28"/>
              </w:rPr>
              <w:t xml:space="preserve"> </w:t>
            </w:r>
            <w:r>
              <w:rPr>
                <w:rFonts w:eastAsia="標楷體" w:hint="eastAsia"/>
                <w:sz w:val="28"/>
                <w:szCs w:val="28"/>
              </w:rPr>
              <w:t>1</w:t>
            </w:r>
            <w:r w:rsidRPr="000C5C83">
              <w:rPr>
                <w:rFonts w:eastAsia="標楷體" w:hint="eastAsia"/>
                <w:sz w:val="28"/>
                <w:szCs w:val="28"/>
              </w:rPr>
              <w:t>日</w:t>
            </w:r>
            <w:r>
              <w:rPr>
                <w:rFonts w:eastAsia="標楷體" w:hint="eastAsia"/>
                <w:sz w:val="28"/>
                <w:szCs w:val="28"/>
              </w:rPr>
              <w:t xml:space="preserve">  </w:t>
            </w:r>
            <w:r w:rsidRPr="000C5C83">
              <w:rPr>
                <w:rFonts w:eastAsia="標楷體" w:hint="eastAsia"/>
                <w:sz w:val="28"/>
                <w:szCs w:val="28"/>
              </w:rPr>
              <w:t>至</w:t>
            </w:r>
            <w:r w:rsidRPr="000C5C83">
              <w:rPr>
                <w:rFonts w:eastAsia="標楷體"/>
                <w:sz w:val="28"/>
                <w:szCs w:val="28"/>
              </w:rPr>
              <w:t xml:space="preserve">  </w:t>
            </w:r>
            <w:r>
              <w:rPr>
                <w:rFonts w:eastAsia="標楷體" w:hint="eastAsia"/>
                <w:sz w:val="28"/>
                <w:szCs w:val="28"/>
              </w:rPr>
              <w:t xml:space="preserve">104 </w:t>
            </w:r>
            <w:r w:rsidRPr="000C5C83">
              <w:rPr>
                <w:rFonts w:eastAsia="標楷體" w:hint="eastAsia"/>
                <w:sz w:val="28"/>
                <w:szCs w:val="28"/>
              </w:rPr>
              <w:t>年</w:t>
            </w:r>
            <w:r w:rsidRPr="000C5C83">
              <w:rPr>
                <w:rFonts w:eastAsia="標楷體"/>
                <w:sz w:val="28"/>
                <w:szCs w:val="28"/>
              </w:rPr>
              <w:t xml:space="preserve"> </w:t>
            </w:r>
            <w:r>
              <w:rPr>
                <w:rFonts w:eastAsia="標楷體" w:hint="eastAsia"/>
                <w:sz w:val="28"/>
                <w:szCs w:val="28"/>
              </w:rPr>
              <w:t>7</w:t>
            </w:r>
            <w:r w:rsidRPr="000C5C83">
              <w:rPr>
                <w:rFonts w:eastAsia="標楷體"/>
                <w:sz w:val="28"/>
                <w:szCs w:val="28"/>
              </w:rPr>
              <w:t xml:space="preserve"> </w:t>
            </w:r>
            <w:r w:rsidRPr="000C5C83">
              <w:rPr>
                <w:rFonts w:eastAsia="標楷體" w:hint="eastAsia"/>
                <w:sz w:val="28"/>
                <w:szCs w:val="28"/>
              </w:rPr>
              <w:t>月</w:t>
            </w:r>
            <w:r>
              <w:rPr>
                <w:rFonts w:eastAsia="標楷體" w:hint="eastAsia"/>
                <w:sz w:val="28"/>
                <w:szCs w:val="28"/>
              </w:rPr>
              <w:t>21</w:t>
            </w:r>
            <w:r w:rsidRPr="000C5C83">
              <w:rPr>
                <w:rFonts w:eastAsia="標楷體" w:hint="eastAsia"/>
                <w:sz w:val="28"/>
                <w:szCs w:val="28"/>
              </w:rPr>
              <w:t>日止</w:t>
            </w:r>
          </w:p>
        </w:tc>
      </w:tr>
      <w:tr w:rsidR="00025D42" w:rsidRPr="00326628" w:rsidTr="008B095D">
        <w:trPr>
          <w:jc w:val="center"/>
        </w:trPr>
        <w:tc>
          <w:tcPr>
            <w:tcW w:w="1418" w:type="dxa"/>
            <w:tcBorders>
              <w:left w:val="thinThickSmallGap" w:sz="24" w:space="0" w:color="auto"/>
            </w:tcBorders>
            <w:vAlign w:val="center"/>
          </w:tcPr>
          <w:p w:rsidR="00025D42" w:rsidRPr="006731AE" w:rsidRDefault="00025D42" w:rsidP="008B095D">
            <w:pPr>
              <w:spacing w:line="400" w:lineRule="exact"/>
              <w:jc w:val="center"/>
              <w:rPr>
                <w:rFonts w:ascii="標楷體" w:eastAsia="標楷體" w:hAnsi="標楷體"/>
                <w:sz w:val="20"/>
                <w:szCs w:val="28"/>
              </w:rPr>
            </w:pPr>
            <w:r w:rsidRPr="006731AE">
              <w:rPr>
                <w:rFonts w:eastAsia="標楷體" w:hint="eastAsia"/>
                <w:b/>
                <w:sz w:val="20"/>
                <w:szCs w:val="28"/>
              </w:rPr>
              <w:t>實務學習機構</w:t>
            </w:r>
          </w:p>
        </w:tc>
        <w:tc>
          <w:tcPr>
            <w:tcW w:w="8277" w:type="dxa"/>
            <w:gridSpan w:val="6"/>
            <w:tcBorders>
              <w:right w:val="thickThinSmallGap" w:sz="24" w:space="0" w:color="auto"/>
            </w:tcBorders>
          </w:tcPr>
          <w:p w:rsidR="00025D42" w:rsidRPr="000C5C83" w:rsidRDefault="00025D42" w:rsidP="008B095D">
            <w:pPr>
              <w:spacing w:line="400" w:lineRule="exact"/>
              <w:jc w:val="center"/>
              <w:rPr>
                <w:rFonts w:eastAsia="標楷體"/>
                <w:b/>
                <w:sz w:val="28"/>
                <w:szCs w:val="28"/>
              </w:rPr>
            </w:pPr>
            <w:r w:rsidRPr="00CC06C4">
              <w:rPr>
                <w:rFonts w:eastAsia="標楷體"/>
                <w:b/>
                <w:sz w:val="28"/>
                <w:szCs w:val="28"/>
              </w:rPr>
              <w:t>SUARAM</w:t>
            </w:r>
            <w:r>
              <w:rPr>
                <w:rFonts w:eastAsia="標楷體" w:hint="eastAsia"/>
                <w:b/>
                <w:sz w:val="28"/>
                <w:szCs w:val="28"/>
              </w:rPr>
              <w:t>大馬人民之聲</w:t>
            </w:r>
          </w:p>
        </w:tc>
      </w:tr>
      <w:tr w:rsidR="00025D42" w:rsidRPr="00326628" w:rsidTr="008B095D">
        <w:trPr>
          <w:trHeight w:val="2526"/>
          <w:jc w:val="center"/>
        </w:trPr>
        <w:tc>
          <w:tcPr>
            <w:tcW w:w="9695" w:type="dxa"/>
            <w:gridSpan w:val="7"/>
            <w:tcBorders>
              <w:left w:val="thinThickSmallGap" w:sz="24" w:space="0" w:color="auto"/>
              <w:bottom w:val="double" w:sz="4" w:space="0" w:color="auto"/>
              <w:right w:val="thickThinSmallGap" w:sz="24" w:space="0" w:color="auto"/>
            </w:tcBorders>
          </w:tcPr>
          <w:p w:rsidR="00025D42" w:rsidRPr="000C5C83" w:rsidRDefault="00025D42" w:rsidP="008B095D">
            <w:pPr>
              <w:spacing w:line="400" w:lineRule="exact"/>
              <w:rPr>
                <w:rFonts w:eastAsia="標楷體"/>
                <w:b/>
                <w:sz w:val="28"/>
                <w:szCs w:val="28"/>
              </w:rPr>
            </w:pPr>
            <w:r w:rsidRPr="006731AE">
              <w:rPr>
                <w:rFonts w:eastAsia="標楷體" w:hint="eastAsia"/>
                <w:b/>
                <w:sz w:val="28"/>
                <w:szCs w:val="28"/>
              </w:rPr>
              <w:t>實務學習</w:t>
            </w:r>
            <w:r w:rsidRPr="000C5C83">
              <w:rPr>
                <w:rFonts w:eastAsia="標楷體" w:hint="eastAsia"/>
                <w:b/>
                <w:sz w:val="28"/>
                <w:szCs w:val="28"/>
              </w:rPr>
              <w:t>機構簡介（</w:t>
            </w:r>
            <w:r w:rsidRPr="000C5C83">
              <w:rPr>
                <w:rFonts w:eastAsia="標楷體"/>
                <w:b/>
                <w:sz w:val="28"/>
                <w:szCs w:val="28"/>
              </w:rPr>
              <w:t>150</w:t>
            </w:r>
            <w:r w:rsidRPr="000C5C83">
              <w:rPr>
                <w:rFonts w:eastAsia="標楷體" w:hint="eastAsia"/>
                <w:b/>
                <w:sz w:val="28"/>
                <w:szCs w:val="28"/>
              </w:rPr>
              <w:t>字以內）</w:t>
            </w:r>
          </w:p>
          <w:p w:rsidR="00025D42" w:rsidRPr="00CC06C4" w:rsidRDefault="00025D42" w:rsidP="00CC06C4">
            <w:pPr>
              <w:spacing w:line="400" w:lineRule="exact"/>
              <w:jc w:val="both"/>
              <w:rPr>
                <w:rFonts w:ascii="標楷體" w:eastAsia="標楷體" w:hAnsi="標楷體"/>
                <w:sz w:val="28"/>
                <w:szCs w:val="28"/>
              </w:rPr>
            </w:pPr>
            <w:r w:rsidRPr="000C5C83">
              <w:rPr>
                <w:rFonts w:eastAsia="標楷體"/>
                <w:sz w:val="28"/>
                <w:szCs w:val="28"/>
              </w:rPr>
              <w:t xml:space="preserve"> </w:t>
            </w:r>
            <w:r>
              <w:rPr>
                <w:rFonts w:eastAsia="標楷體" w:hint="eastAsia"/>
                <w:sz w:val="28"/>
                <w:szCs w:val="28"/>
              </w:rPr>
              <w:t xml:space="preserve">   </w:t>
            </w:r>
            <w:r w:rsidRPr="00CC06C4">
              <w:rPr>
                <w:rFonts w:eastAsia="標楷體"/>
                <w:color w:val="000000"/>
              </w:rPr>
              <w:t>SUARAM</w:t>
            </w:r>
            <w:r w:rsidRPr="00CC06C4">
              <w:rPr>
                <w:rFonts w:ascii="標楷體" w:eastAsia="標楷體" w:hAnsi="標楷體"/>
                <w:color w:val="000000"/>
              </w:rPr>
              <w:t>(馬來文:人民之聲)是一個在</w:t>
            </w:r>
            <w:r w:rsidRPr="00CC06C4">
              <w:rPr>
                <w:rFonts w:eastAsia="標楷體"/>
                <w:color w:val="000000"/>
              </w:rPr>
              <w:t>1987</w:t>
            </w:r>
            <w:r w:rsidRPr="00CC06C4">
              <w:rPr>
                <w:rFonts w:ascii="標楷體" w:eastAsia="標楷體" w:hAnsi="標楷體"/>
                <w:color w:val="000000"/>
              </w:rPr>
              <w:t>年茅草行動後成立的人權組織。因為馬來西亞當時的內安法令，106位包括抗議民眾還有社會運動的領導者沒有被審判就被警察拘留。在</w:t>
            </w:r>
            <w:r w:rsidRPr="00CC06C4">
              <w:rPr>
                <w:rFonts w:eastAsia="標楷體"/>
                <w:color w:val="000000"/>
              </w:rPr>
              <w:t>1989</w:t>
            </w:r>
            <w:r w:rsidRPr="00CC06C4">
              <w:rPr>
                <w:rFonts w:ascii="標楷體" w:eastAsia="標楷體" w:hAnsi="標楷體"/>
                <w:color w:val="000000"/>
              </w:rPr>
              <w:t>年，反對非法拘留的社會運動組織決定成立</w:t>
            </w:r>
            <w:r w:rsidRPr="00CC06C4">
              <w:rPr>
                <w:rFonts w:eastAsia="標楷體"/>
                <w:color w:val="000000"/>
              </w:rPr>
              <w:t>SUARAM</w:t>
            </w:r>
            <w:r>
              <w:rPr>
                <w:rFonts w:ascii="標楷體" w:eastAsia="標楷體" w:hAnsi="標楷體"/>
                <w:color w:val="000000"/>
              </w:rPr>
              <w:t>這個無政府組織。</w:t>
            </w:r>
            <w:r w:rsidRPr="00CC06C4">
              <w:rPr>
                <w:rFonts w:ascii="標楷體" w:eastAsia="標楷體" w:hAnsi="標楷體"/>
                <w:color w:val="000000"/>
              </w:rPr>
              <w:t>成立這個組織最大的宗旨是要罷免馬來西亞的內安法令還有未受到審判就被拘留的非法警察暴力。</w:t>
            </w:r>
          </w:p>
        </w:tc>
      </w:tr>
      <w:tr w:rsidR="00025D42" w:rsidRPr="00326628" w:rsidTr="008B095D">
        <w:trPr>
          <w:jc w:val="center"/>
        </w:trPr>
        <w:tc>
          <w:tcPr>
            <w:tcW w:w="9695" w:type="dxa"/>
            <w:gridSpan w:val="7"/>
            <w:tcBorders>
              <w:top w:val="double" w:sz="4" w:space="0" w:color="auto"/>
              <w:left w:val="thinThickSmallGap" w:sz="24" w:space="0" w:color="auto"/>
              <w:right w:val="thickThinSmallGap" w:sz="24" w:space="0" w:color="auto"/>
            </w:tcBorders>
          </w:tcPr>
          <w:p w:rsidR="00025D42" w:rsidRPr="008B373E" w:rsidRDefault="00025D42" w:rsidP="008B095D">
            <w:pPr>
              <w:spacing w:line="400" w:lineRule="exact"/>
              <w:jc w:val="center"/>
              <w:rPr>
                <w:rFonts w:eastAsia="標楷體"/>
                <w:b/>
                <w:sz w:val="28"/>
                <w:szCs w:val="28"/>
              </w:rPr>
            </w:pPr>
            <w:r w:rsidRPr="006731AE">
              <w:rPr>
                <w:rFonts w:eastAsia="標楷體" w:hint="eastAsia"/>
                <w:b/>
                <w:sz w:val="28"/>
                <w:szCs w:val="28"/>
              </w:rPr>
              <w:t>實務學習</w:t>
            </w:r>
            <w:r w:rsidRPr="008B373E">
              <w:rPr>
                <w:rFonts w:eastAsia="標楷體" w:hint="eastAsia"/>
                <w:b/>
                <w:sz w:val="28"/>
                <w:szCs w:val="28"/>
              </w:rPr>
              <w:t>活動照片（</w:t>
            </w:r>
            <w:r w:rsidRPr="008B373E">
              <w:rPr>
                <w:rFonts w:eastAsia="標楷體" w:hint="eastAsia"/>
                <w:sz w:val="28"/>
                <w:szCs w:val="28"/>
              </w:rPr>
              <w:t>檢付活動照片</w:t>
            </w:r>
            <w:r w:rsidRPr="008B373E">
              <w:rPr>
                <w:rFonts w:eastAsia="標楷體"/>
                <w:sz w:val="28"/>
                <w:szCs w:val="28"/>
              </w:rPr>
              <w:t>2</w:t>
            </w:r>
            <w:r w:rsidRPr="008B373E">
              <w:rPr>
                <w:rFonts w:eastAsia="標楷體" w:hint="eastAsia"/>
                <w:sz w:val="28"/>
                <w:szCs w:val="28"/>
              </w:rPr>
              <w:t>張</w:t>
            </w:r>
            <w:r w:rsidRPr="008B373E">
              <w:rPr>
                <w:rFonts w:eastAsia="標楷體" w:hint="eastAsia"/>
                <w:b/>
                <w:sz w:val="28"/>
                <w:szCs w:val="28"/>
              </w:rPr>
              <w:t>）</w:t>
            </w:r>
          </w:p>
        </w:tc>
      </w:tr>
      <w:tr w:rsidR="00025D42" w:rsidRPr="00326628" w:rsidTr="008B095D">
        <w:trPr>
          <w:trHeight w:val="3683"/>
          <w:jc w:val="center"/>
        </w:trPr>
        <w:tc>
          <w:tcPr>
            <w:tcW w:w="4843" w:type="dxa"/>
            <w:gridSpan w:val="4"/>
            <w:tcBorders>
              <w:left w:val="thinThickSmallGap" w:sz="24" w:space="0" w:color="auto"/>
              <w:bottom w:val="dotted" w:sz="4" w:space="0" w:color="auto"/>
            </w:tcBorders>
            <w:vAlign w:val="center"/>
          </w:tcPr>
          <w:p w:rsidR="00025D42" w:rsidRPr="008B373E" w:rsidRDefault="00025D42" w:rsidP="008B095D">
            <w:pPr>
              <w:spacing w:line="400" w:lineRule="exact"/>
              <w:jc w:val="center"/>
              <w:rPr>
                <w:rFonts w:eastAsia="標楷體"/>
                <w:sz w:val="28"/>
                <w:szCs w:val="28"/>
              </w:rPr>
            </w:pPr>
            <w:r>
              <w:rPr>
                <w:rFonts w:eastAsia="標楷體"/>
                <w:noProof/>
                <w:sz w:val="28"/>
                <w:szCs w:val="28"/>
              </w:rPr>
              <w:drawing>
                <wp:inline distT="0" distB="0" distL="0" distR="0">
                  <wp:extent cx="2938145" cy="2207260"/>
                  <wp:effectExtent l="19050" t="0" r="0" b="0"/>
                  <wp:docPr id="2" name="圖片 1" descr="1435818207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18207052.jpg"/>
                          <pic:cNvPicPr/>
                        </pic:nvPicPr>
                        <pic:blipFill>
                          <a:blip r:embed="rId6" cstate="print"/>
                          <a:stretch>
                            <a:fillRect/>
                          </a:stretch>
                        </pic:blipFill>
                        <pic:spPr>
                          <a:xfrm>
                            <a:off x="0" y="0"/>
                            <a:ext cx="2938145" cy="2207260"/>
                          </a:xfrm>
                          <a:prstGeom prst="rect">
                            <a:avLst/>
                          </a:prstGeom>
                        </pic:spPr>
                      </pic:pic>
                    </a:graphicData>
                  </a:graphic>
                </wp:inline>
              </w:drawing>
            </w:r>
          </w:p>
        </w:tc>
        <w:tc>
          <w:tcPr>
            <w:tcW w:w="4852" w:type="dxa"/>
            <w:gridSpan w:val="3"/>
            <w:tcBorders>
              <w:bottom w:val="dotted" w:sz="4" w:space="0" w:color="auto"/>
              <w:right w:val="thickThinSmallGap" w:sz="24" w:space="0" w:color="auto"/>
            </w:tcBorders>
            <w:vAlign w:val="center"/>
          </w:tcPr>
          <w:p w:rsidR="00025D42" w:rsidRPr="008B373E" w:rsidRDefault="00025D42" w:rsidP="008B095D">
            <w:pPr>
              <w:spacing w:line="400" w:lineRule="exact"/>
              <w:jc w:val="center"/>
              <w:rPr>
                <w:rFonts w:eastAsia="標楷體"/>
                <w:sz w:val="28"/>
                <w:szCs w:val="28"/>
              </w:rPr>
            </w:pPr>
            <w:r>
              <w:rPr>
                <w:rFonts w:eastAsia="標楷體"/>
                <w:noProof/>
                <w:sz w:val="28"/>
                <w:szCs w:val="28"/>
              </w:rPr>
              <w:drawing>
                <wp:inline distT="0" distB="0" distL="0" distR="0">
                  <wp:extent cx="3083600" cy="1681480"/>
                  <wp:effectExtent l="19050" t="0" r="2500" b="0"/>
                  <wp:docPr id="10" name="圖片 9" descr="1436201556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6201556235.jpg"/>
                          <pic:cNvPicPr/>
                        </pic:nvPicPr>
                        <pic:blipFill>
                          <a:blip r:embed="rId7" cstate="print"/>
                          <a:stretch>
                            <a:fillRect/>
                          </a:stretch>
                        </pic:blipFill>
                        <pic:spPr>
                          <a:xfrm>
                            <a:off x="0" y="0"/>
                            <a:ext cx="3088931" cy="1684387"/>
                          </a:xfrm>
                          <a:prstGeom prst="rect">
                            <a:avLst/>
                          </a:prstGeom>
                        </pic:spPr>
                      </pic:pic>
                    </a:graphicData>
                  </a:graphic>
                </wp:inline>
              </w:drawing>
            </w:r>
          </w:p>
        </w:tc>
      </w:tr>
      <w:tr w:rsidR="00025D42" w:rsidRPr="00326628" w:rsidTr="008B095D">
        <w:trPr>
          <w:trHeight w:val="1685"/>
          <w:jc w:val="center"/>
        </w:trPr>
        <w:tc>
          <w:tcPr>
            <w:tcW w:w="4843" w:type="dxa"/>
            <w:gridSpan w:val="4"/>
            <w:tcBorders>
              <w:top w:val="dotted" w:sz="4" w:space="0" w:color="auto"/>
              <w:left w:val="thinThickSmallGap" w:sz="24" w:space="0" w:color="auto"/>
              <w:bottom w:val="single" w:sz="4" w:space="0" w:color="auto"/>
            </w:tcBorders>
          </w:tcPr>
          <w:p w:rsidR="00025D42" w:rsidRPr="008B373E" w:rsidRDefault="00025D42" w:rsidP="00422592">
            <w:pPr>
              <w:spacing w:line="400" w:lineRule="exact"/>
              <w:jc w:val="center"/>
              <w:rPr>
                <w:rFonts w:eastAsia="標楷體"/>
                <w:b/>
                <w:sz w:val="28"/>
                <w:szCs w:val="28"/>
              </w:rPr>
            </w:pPr>
            <w:r>
              <w:rPr>
                <w:rFonts w:eastAsia="標楷體" w:hint="eastAsia"/>
                <w:b/>
                <w:sz w:val="28"/>
                <w:szCs w:val="28"/>
              </w:rPr>
              <w:t>本校周志偉教授前往實習的辦公室洽談與探訪，我們與組織的執行長合照。</w:t>
            </w:r>
          </w:p>
        </w:tc>
        <w:tc>
          <w:tcPr>
            <w:tcW w:w="4852" w:type="dxa"/>
            <w:gridSpan w:val="3"/>
            <w:tcBorders>
              <w:top w:val="dotted" w:sz="4" w:space="0" w:color="auto"/>
              <w:bottom w:val="double" w:sz="4" w:space="0" w:color="auto"/>
              <w:right w:val="thickThinSmallGap" w:sz="24" w:space="0" w:color="auto"/>
            </w:tcBorders>
          </w:tcPr>
          <w:p w:rsidR="00025D42" w:rsidRPr="008B373E" w:rsidRDefault="00025D42" w:rsidP="008B095D">
            <w:pPr>
              <w:spacing w:line="400" w:lineRule="exact"/>
              <w:jc w:val="center"/>
              <w:rPr>
                <w:rFonts w:eastAsia="標楷體"/>
                <w:b/>
                <w:sz w:val="28"/>
                <w:szCs w:val="28"/>
              </w:rPr>
            </w:pPr>
            <w:r>
              <w:rPr>
                <w:rFonts w:eastAsia="標楷體" w:hint="eastAsia"/>
                <w:b/>
                <w:sz w:val="28"/>
                <w:szCs w:val="28"/>
              </w:rPr>
              <w:t>我們實習團隊前往陳嘉庚紀念館參訪交流並與館長合照。</w:t>
            </w:r>
          </w:p>
        </w:tc>
      </w:tr>
      <w:tr w:rsidR="00025D42" w:rsidRPr="00326628" w:rsidTr="008B095D">
        <w:trPr>
          <w:trHeight w:val="703"/>
          <w:jc w:val="center"/>
        </w:trPr>
        <w:tc>
          <w:tcPr>
            <w:tcW w:w="9695" w:type="dxa"/>
            <w:gridSpan w:val="7"/>
            <w:tcBorders>
              <w:top w:val="double" w:sz="4" w:space="0" w:color="auto"/>
              <w:left w:val="thinThickSmallGap" w:sz="24" w:space="0" w:color="auto"/>
              <w:bottom w:val="thickThinSmallGap" w:sz="24" w:space="0" w:color="auto"/>
              <w:right w:val="thickThinSmallGap" w:sz="24" w:space="0" w:color="auto"/>
            </w:tcBorders>
            <w:vAlign w:val="center"/>
          </w:tcPr>
          <w:p w:rsidR="00025D42" w:rsidRDefault="00025D42" w:rsidP="008B095D">
            <w:pPr>
              <w:rPr>
                <w:rFonts w:ascii="標楷體" w:eastAsia="標楷體" w:hAnsi="標楷體"/>
              </w:rPr>
            </w:pPr>
            <w:r>
              <w:rPr>
                <w:rFonts w:ascii="標楷體" w:eastAsia="標楷體" w:hAnsi="標楷體" w:hint="eastAsia"/>
              </w:rPr>
              <w:lastRenderedPageBreak/>
              <w:t>註：</w:t>
            </w:r>
            <w:r w:rsidRPr="000059C8">
              <w:rPr>
                <w:rFonts w:ascii="標楷體" w:eastAsia="標楷體" w:hAnsi="標楷體" w:hint="eastAsia"/>
              </w:rPr>
              <w:t>本</w:t>
            </w:r>
            <w:r>
              <w:rPr>
                <w:rFonts w:ascii="標楷體" w:eastAsia="標楷體" w:hAnsi="標楷體" w:hint="eastAsia"/>
              </w:rPr>
              <w:t>報名</w:t>
            </w:r>
            <w:r w:rsidRPr="000059C8">
              <w:rPr>
                <w:rFonts w:ascii="標楷體" w:eastAsia="標楷體" w:hAnsi="標楷體" w:hint="eastAsia"/>
              </w:rPr>
              <w:t>表僅提供</w:t>
            </w:r>
            <w:r w:rsidRPr="006731AE">
              <w:rPr>
                <w:rFonts w:ascii="標楷體" w:eastAsia="標楷體" w:hAnsi="標楷體" w:hint="eastAsia"/>
              </w:rPr>
              <w:t>實務學習</w:t>
            </w:r>
            <w:r>
              <w:rPr>
                <w:rFonts w:ascii="標楷體" w:eastAsia="標楷體" w:hAnsi="標楷體" w:hint="eastAsia"/>
              </w:rPr>
              <w:t>成果</w:t>
            </w:r>
            <w:r w:rsidRPr="000059C8">
              <w:rPr>
                <w:rFonts w:ascii="標楷體" w:eastAsia="標楷體" w:hAnsi="標楷體"/>
              </w:rPr>
              <w:t>徵文競賽</w:t>
            </w:r>
            <w:r w:rsidRPr="000059C8">
              <w:rPr>
                <w:rFonts w:ascii="標楷體" w:eastAsia="標楷體" w:hAnsi="標楷體" w:hint="eastAsia"/>
              </w:rPr>
              <w:t>報名</w:t>
            </w:r>
            <w:r>
              <w:rPr>
                <w:rFonts w:ascii="標楷體" w:eastAsia="標楷體" w:hAnsi="標楷體" w:hint="eastAsia"/>
              </w:rPr>
              <w:t>使用，報名</w:t>
            </w:r>
            <w:r w:rsidRPr="000059C8">
              <w:rPr>
                <w:rFonts w:ascii="標楷體" w:eastAsia="標楷體" w:hAnsi="標楷體" w:hint="eastAsia"/>
              </w:rPr>
              <w:t>表一經寄出表示同意主辦單位</w:t>
            </w:r>
          </w:p>
          <w:p w:rsidR="00025D42" w:rsidRPr="000059C8" w:rsidRDefault="00025D42" w:rsidP="008B095D">
            <w:pPr>
              <w:ind w:leftChars="202" w:left="485"/>
              <w:rPr>
                <w:rFonts w:ascii="標楷體" w:eastAsia="標楷體" w:hAnsi="標楷體"/>
              </w:rPr>
            </w:pPr>
            <w:r w:rsidRPr="000059C8">
              <w:rPr>
                <w:rFonts w:ascii="標楷體" w:eastAsia="標楷體" w:hAnsi="標楷體" w:hint="eastAsia"/>
              </w:rPr>
              <w:t>於個資使用目的及範圍內蒐集、使用及處理本人所提供之相關資料使用。</w:t>
            </w:r>
          </w:p>
          <w:p w:rsidR="00025D42" w:rsidRPr="000059C8" w:rsidRDefault="00025D42" w:rsidP="008B095D">
            <w:pPr>
              <w:ind w:leftChars="202" w:left="485" w:firstLine="1"/>
              <w:rPr>
                <w:rFonts w:ascii="標楷體" w:eastAsia="標楷體" w:hAnsi="標楷體"/>
                <w:sz w:val="28"/>
                <w:szCs w:val="28"/>
              </w:rPr>
            </w:pPr>
            <w:r w:rsidRPr="000059C8">
              <w:rPr>
                <w:rFonts w:ascii="標楷體" w:eastAsia="標楷體" w:hAnsi="標楷體" w:hint="eastAsia"/>
              </w:rPr>
              <w:t>（投稿前請詳細閱讀徵文辦法，並遵守投稿規定，否則不予列入評選。）</w:t>
            </w:r>
          </w:p>
        </w:tc>
      </w:tr>
    </w:tbl>
    <w:p w:rsidR="00025D42" w:rsidRDefault="00025D42" w:rsidP="0006326B">
      <w:pPr>
        <w:jc w:val="center"/>
        <w:rPr>
          <w:rFonts w:ascii="標楷體" w:eastAsia="標楷體" w:hAnsi="標楷體"/>
          <w:sz w:val="28"/>
          <w:szCs w:val="28"/>
        </w:rPr>
      </w:pPr>
    </w:p>
    <w:p w:rsidR="00025D42" w:rsidRDefault="00025D42">
      <w:bookmarkStart w:id="0" w:name="_GoBack"/>
      <w:bookmarkEnd w:id="0"/>
    </w:p>
    <w:p w:rsidR="00A33522" w:rsidRDefault="00A3352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Default="00025D42"/>
    <w:p w:rsidR="00025D42" w:rsidRPr="008D5129" w:rsidRDefault="00025D42" w:rsidP="00D34AF1">
      <w:pPr>
        <w:jc w:val="center"/>
        <w:rPr>
          <w:rFonts w:ascii="標楷體" w:eastAsia="標楷體" w:hAnsi="標楷體"/>
          <w:b/>
          <w:sz w:val="28"/>
          <w:szCs w:val="28"/>
        </w:rPr>
      </w:pPr>
      <w:r w:rsidRPr="009906F2">
        <w:rPr>
          <w:rFonts w:ascii="Times New Roman" w:eastAsia="標楷體" w:hAnsi="Times New Roman" w:cs="Times New Roman"/>
          <w:b/>
          <w:sz w:val="28"/>
          <w:szCs w:val="28"/>
        </w:rPr>
        <w:lastRenderedPageBreak/>
        <w:t>0627</w:t>
      </w:r>
      <w:r>
        <w:rPr>
          <w:rFonts w:ascii="標楷體" w:eastAsia="標楷體" w:hAnsi="標楷體" w:hint="eastAsia"/>
          <w:b/>
          <w:sz w:val="28"/>
          <w:szCs w:val="28"/>
        </w:rPr>
        <w:t>實習，</w:t>
      </w:r>
      <w:r w:rsidRPr="008D5129">
        <w:rPr>
          <w:rFonts w:ascii="標楷體" w:eastAsia="標楷體" w:hAnsi="標楷體" w:hint="eastAsia"/>
          <w:b/>
          <w:sz w:val="28"/>
          <w:szCs w:val="28"/>
        </w:rPr>
        <w:t>雪蘭莪州的旅程</w:t>
      </w:r>
    </w:p>
    <w:p w:rsidR="00025D42" w:rsidRPr="008D5129" w:rsidRDefault="00025D42" w:rsidP="008D5129">
      <w:pPr>
        <w:widowControl/>
        <w:jc w:val="center"/>
        <w:rPr>
          <w:rFonts w:ascii="標楷體" w:eastAsia="標楷體" w:hAnsi="標楷體" w:cs="新細明體"/>
          <w:color w:val="000000"/>
          <w:kern w:val="0"/>
          <w:szCs w:val="24"/>
        </w:rPr>
      </w:pPr>
      <w:r w:rsidRPr="008D5129">
        <w:rPr>
          <w:rFonts w:ascii="標楷體" w:eastAsia="標楷體" w:hAnsi="標楷體" w:cs="新細明體" w:hint="eastAsia"/>
          <w:noProof/>
          <w:color w:val="000000"/>
          <w:kern w:val="0"/>
          <w:szCs w:val="24"/>
        </w:rPr>
        <w:drawing>
          <wp:inline distT="0" distB="0" distL="0" distR="0">
            <wp:extent cx="4768785" cy="2695575"/>
            <wp:effectExtent l="19050" t="0" r="0" b="0"/>
            <wp:docPr id="1" name="圖片 4" descr="FB_IMG_1435669526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435669526551.jpg"/>
                    <pic:cNvPicPr/>
                  </pic:nvPicPr>
                  <pic:blipFill>
                    <a:blip r:embed="rId8" cstate="print"/>
                    <a:stretch>
                      <a:fillRect/>
                    </a:stretch>
                  </pic:blipFill>
                  <pic:spPr>
                    <a:xfrm>
                      <a:off x="0" y="0"/>
                      <a:ext cx="4780396" cy="2702138"/>
                    </a:xfrm>
                    <a:prstGeom prst="rect">
                      <a:avLst/>
                    </a:prstGeom>
                  </pic:spPr>
                </pic:pic>
              </a:graphicData>
            </a:graphic>
          </wp:inline>
        </w:drawing>
      </w:r>
    </w:p>
    <w:p w:rsidR="00025D42" w:rsidRDefault="00025D42" w:rsidP="00025D42">
      <w:pPr>
        <w:widowControl/>
        <w:rPr>
          <w:rFonts w:ascii="標楷體" w:eastAsia="標楷體" w:hAnsi="標楷體" w:cs="新細明體"/>
          <w:color w:val="000000"/>
          <w:kern w:val="0"/>
          <w:sz w:val="28"/>
          <w:szCs w:val="28"/>
        </w:rPr>
      </w:pPr>
      <w:r w:rsidRPr="008D5129">
        <w:rPr>
          <w:rFonts w:ascii="標楷體" w:eastAsia="標楷體" w:hAnsi="標楷體" w:cs="新細明體" w:hint="eastAsia"/>
          <w:color w:val="000000"/>
          <w:kern w:val="0"/>
          <w:sz w:val="28"/>
          <w:szCs w:val="28"/>
        </w:rPr>
        <w:t xml:space="preserve">    </w:t>
      </w:r>
      <w:r w:rsidRPr="008D5129">
        <w:rPr>
          <w:rFonts w:ascii="標楷體" w:eastAsia="標楷體" w:hAnsi="標楷體" w:cs="新細明體" w:hint="eastAsia"/>
          <w:color w:val="000000"/>
          <w:kern w:val="0"/>
          <w:szCs w:val="24"/>
        </w:rPr>
        <w:t>經過教授書面的審查還有面試的考驗，我成功成為淡江大學海外實習隊的一份子。我們一行人即將前往吉隆坡，展開三個禮拜的實習之旅。我感到既害怕又興奮，我害怕是因為第一次和同學一起出國；期待則是因為我可以體驗到另一個國家的文化，生活環境，飲食還有數不清的觀光景點。我心裡知道這一趟大馬之旅將會把我改變的有所不同，因為這是我第一次真正學習合作，也是第一次自己要靠著自己在國外生活。對於即將前往的國度，我有許多未知......。所以期望</w:t>
      </w:r>
      <w:r>
        <w:rPr>
          <w:rFonts w:ascii="標楷體" w:eastAsia="標楷體" w:hAnsi="標楷體" w:cs="新細明體" w:hint="eastAsia"/>
          <w:color w:val="000000"/>
          <w:kern w:val="0"/>
          <w:szCs w:val="24"/>
        </w:rPr>
        <w:t>自己可以把未知變成一個又一個美麗、又難以忘懷的回憶，</w:t>
      </w:r>
      <w:r w:rsidRPr="008D5129">
        <w:rPr>
          <w:rFonts w:ascii="標楷體" w:eastAsia="標楷體" w:hAnsi="標楷體" w:cs="新細明體" w:hint="eastAsia"/>
          <w:color w:val="000000"/>
          <w:kern w:val="0"/>
          <w:szCs w:val="24"/>
        </w:rPr>
        <w:t>藉由這次海外實習的挑戰，我希望自己可以多認識自己。</w:t>
      </w:r>
      <w:r>
        <w:rPr>
          <w:rFonts w:ascii="標楷體" w:eastAsia="標楷體" w:hAnsi="標楷體" w:cs="新細明體" w:hint="eastAsia"/>
          <w:color w:val="000000"/>
          <w:kern w:val="0"/>
          <w:szCs w:val="24"/>
        </w:rPr>
        <w:t>對我來說</w:t>
      </w:r>
      <w:r w:rsidRPr="008D5129">
        <w:rPr>
          <w:rFonts w:ascii="標楷體" w:eastAsia="標楷體" w:hAnsi="標楷體" w:cs="新細明體" w:hint="eastAsia"/>
          <w:color w:val="000000"/>
          <w:kern w:val="0"/>
          <w:szCs w:val="24"/>
        </w:rPr>
        <w:t>更重要的是學習團隊合作，雖然自己是一個很不會溝通也很不喜歡走出舒適圈的人，但還是要硬著頭皮去詢問、去學習。希望七月底回來台灣的時候視野被擴展，心胸也更加寬大。在蟬聲環繞的夏日午後，我立定我對我自己的目標，希望在這趟實習讓我學到許多!</w:t>
      </w:r>
    </w:p>
    <w:p w:rsidR="00025D42" w:rsidRPr="00025D42" w:rsidRDefault="00025D42" w:rsidP="00025D42">
      <w:pPr>
        <w:widowControl/>
        <w:rPr>
          <w:rFonts w:ascii="標楷體" w:eastAsia="標楷體" w:hAnsi="標楷體" w:cs="新細明體"/>
          <w:color w:val="000000"/>
          <w:kern w:val="0"/>
          <w:sz w:val="28"/>
          <w:szCs w:val="28"/>
        </w:rPr>
      </w:pPr>
    </w:p>
    <w:p w:rsidR="00025D42" w:rsidRPr="008D5129" w:rsidRDefault="005F0189" w:rsidP="00590E3A">
      <w:pPr>
        <w:rPr>
          <w:rFonts w:ascii="標楷體" w:eastAsia="標楷體" w:hAnsi="標楷體"/>
          <w:sz w:val="28"/>
          <w:szCs w:val="28"/>
        </w:rPr>
      </w:pPr>
      <w:r>
        <w:rPr>
          <w:rFonts w:ascii="標楷體" w:eastAsia="標楷體" w:hAnsi="標楷體"/>
          <w:noProof/>
          <w:sz w:val="28"/>
          <w:szCs w:val="28"/>
        </w:rPr>
        <w:pict>
          <v:roundrect id="_x0000_s1032" style="position:absolute;margin-left:364.5pt;margin-top:482.8pt;width:133.5pt;height:147.75pt;rotation:-360;z-index:251650560;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2" inset=",7.2pt,,7.2pt">
              <w:txbxContent>
                <w:p w:rsidR="00025D42" w:rsidRPr="00A13B22" w:rsidRDefault="00025D42" w:rsidP="00877862">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13B22">
                    <w:rPr>
                      <w:rFonts w:ascii="標楷體" w:eastAsia="標楷體" w:hAnsi="標楷體" w:hint="eastAsia"/>
                      <w:iCs/>
                      <w:szCs w:val="24"/>
                    </w:rPr>
                    <w:t>即將起前往馬來西亞的班機。</w:t>
                  </w:r>
                </w:p>
              </w:txbxContent>
            </v:textbox>
            <w10:wrap type="square" anchorx="margin" anchory="margin"/>
          </v:roundrect>
        </w:pict>
      </w:r>
      <w:r w:rsidR="00025D42" w:rsidRPr="008D5129">
        <w:rPr>
          <w:rFonts w:ascii="標楷體" w:eastAsia="標楷體" w:hAnsi="標楷體" w:hint="eastAsia"/>
          <w:noProof/>
          <w:sz w:val="28"/>
          <w:szCs w:val="28"/>
        </w:rPr>
        <w:drawing>
          <wp:inline distT="0" distB="0" distL="0" distR="0">
            <wp:extent cx="4438650" cy="2510568"/>
            <wp:effectExtent l="19050" t="0" r="0" b="0"/>
            <wp:docPr id="3" name="圖片 6" descr="1435628246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628246085.jpg"/>
                    <pic:cNvPicPr/>
                  </pic:nvPicPr>
                  <pic:blipFill>
                    <a:blip r:embed="rId9" cstate="print"/>
                    <a:stretch>
                      <a:fillRect/>
                    </a:stretch>
                  </pic:blipFill>
                  <pic:spPr>
                    <a:xfrm>
                      <a:off x="0" y="0"/>
                      <a:ext cx="4452456" cy="2518377"/>
                    </a:xfrm>
                    <a:prstGeom prst="rect">
                      <a:avLst/>
                    </a:prstGeom>
                  </pic:spPr>
                </pic:pic>
              </a:graphicData>
            </a:graphic>
          </wp:inline>
        </w:drawing>
      </w:r>
    </w:p>
    <w:p w:rsidR="00025D42" w:rsidRPr="008D5129" w:rsidRDefault="00025D42" w:rsidP="00F31619">
      <w:pPr>
        <w:jc w:val="center"/>
        <w:rPr>
          <w:rFonts w:ascii="標楷體" w:eastAsia="標楷體" w:hAnsi="標楷體"/>
          <w:b/>
          <w:sz w:val="28"/>
          <w:szCs w:val="28"/>
        </w:rPr>
      </w:pPr>
      <w:r w:rsidRPr="009906F2">
        <w:rPr>
          <w:rFonts w:ascii="Times New Roman" w:eastAsia="標楷體" w:hAnsi="Times New Roman" w:cs="Times New Roman"/>
          <w:b/>
          <w:sz w:val="28"/>
          <w:szCs w:val="28"/>
        </w:rPr>
        <w:lastRenderedPageBreak/>
        <w:t>0630</w:t>
      </w:r>
      <w:r w:rsidRPr="008D5129">
        <w:rPr>
          <w:rFonts w:ascii="標楷體" w:eastAsia="標楷體" w:hAnsi="標楷體" w:hint="eastAsia"/>
          <w:b/>
          <w:sz w:val="28"/>
          <w:szCs w:val="28"/>
        </w:rPr>
        <w:t>非政府組織的旅程</w:t>
      </w:r>
    </w:p>
    <w:p w:rsidR="00025D42" w:rsidRDefault="00025D42" w:rsidP="00AC318F">
      <w:pPr>
        <w:rPr>
          <w:rFonts w:ascii="標楷體" w:eastAsia="標楷體" w:hAnsi="標楷體"/>
          <w:color w:val="000000"/>
          <w:szCs w:val="24"/>
        </w:rPr>
      </w:pPr>
      <w:r w:rsidRPr="008D5129">
        <w:rPr>
          <w:rFonts w:ascii="標楷體" w:eastAsia="標楷體" w:hAnsi="標楷體" w:hint="eastAsia"/>
          <w:color w:val="000000"/>
          <w:sz w:val="28"/>
          <w:szCs w:val="28"/>
        </w:rPr>
        <w:t xml:space="preserve">    </w:t>
      </w:r>
      <w:r w:rsidRPr="008D5129">
        <w:rPr>
          <w:rFonts w:ascii="標楷體" w:eastAsia="標楷體" w:hAnsi="標楷體" w:hint="eastAsia"/>
          <w:color w:val="000000"/>
          <w:szCs w:val="24"/>
        </w:rPr>
        <w:t>拉著19.6公斤的行李箱，我展開非政府組織之旅。起飛前往馬來西亞的那一天，晴朗的天氣伴隨我一路從家裡到天空。回想起飛時的景色，我記得所有的房子和田地都清晰可見，藍天映照著翠綠的稻田。我會心一笑，深深覺得自己很幸運可以看到這麼美麗的風景。當田地和房子逐漸消失在飛機的小窗口中，我這才意識到自己要離開台灣了。隨著飛機不斷的拉升，窗外的風景也改變成一朵朵飽實又潔白的雲朵陪襯著蔚藍的天空。我就像小孩子一般瞪大雙眼貼在窗口前，仔細的欣賞這幅宛如夢境中的景色。這時雲朵就像一顆顆鬆軟的棉花糖，令我目不轉睛。不一會兒，當我回神轉頭時竟發現同學們早已睡著了，沉浸在欣賞窗外的景色就連身旁的動靜都被我忽略了。</w:t>
      </w:r>
    </w:p>
    <w:p w:rsidR="00025D42" w:rsidRDefault="00025D42" w:rsidP="00AC318F">
      <w:pPr>
        <w:rPr>
          <w:rFonts w:ascii="標楷體" w:eastAsia="標楷體" w:hAnsi="標楷體"/>
          <w:noProof/>
          <w:color w:val="000000"/>
          <w:sz w:val="28"/>
          <w:szCs w:val="28"/>
        </w:rPr>
      </w:pPr>
    </w:p>
    <w:p w:rsidR="00025D42" w:rsidRPr="008D5129" w:rsidRDefault="005F0189" w:rsidP="00A13B22">
      <w:pPr>
        <w:rPr>
          <w:rFonts w:ascii="標楷體" w:eastAsia="標楷體" w:hAnsi="標楷體"/>
          <w:color w:val="000000"/>
          <w:sz w:val="36"/>
          <w:szCs w:val="36"/>
        </w:rPr>
      </w:pPr>
      <w:r w:rsidRPr="005F0189">
        <w:rPr>
          <w:rFonts w:ascii="標楷體" w:eastAsia="標楷體" w:hAnsi="標楷體"/>
          <w:noProof/>
          <w:color w:val="000000"/>
          <w:sz w:val="28"/>
          <w:szCs w:val="28"/>
        </w:rPr>
        <w:pict>
          <v:roundrect id="_x0000_s1035" style="position:absolute;margin-left:298.05pt;margin-top:242.6pt;width:198.75pt;height:249.75pt;rotation:-360;z-index:251651584;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5" inset=",7.2pt,,7.2pt">
              <w:txbxContent>
                <w:p w:rsidR="00025D42" w:rsidRPr="00A13B22" w:rsidRDefault="00025D42" w:rsidP="00A13B22">
                  <w:pPr>
                    <w:pBdr>
                      <w:top w:val="single" w:sz="24" w:space="5" w:color="B3CC82" w:themeColor="accent3" w:themeTint="BF"/>
                      <w:between w:val="single" w:sz="24" w:space="5" w:color="B3CC82" w:themeColor="accent3" w:themeTint="BF"/>
                    </w:pBdr>
                    <w:spacing w:after="120"/>
                    <w:ind w:left="720" w:hanging="720"/>
                    <w:jc w:val="both"/>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13B22">
                    <w:rPr>
                      <w:rFonts w:ascii="標楷體" w:eastAsia="標楷體" w:hAnsi="標楷體" w:hint="eastAsia"/>
                      <w:iCs/>
                      <w:szCs w:val="24"/>
                    </w:rPr>
                    <w:t>我很開心可以這麼貼近天空，我想即使我搭過十幾次的飛機，我還是會很珍惜窗外難得的天空美景!</w:t>
                  </w:r>
                </w:p>
              </w:txbxContent>
            </v:textbox>
            <w10:wrap type="square" anchorx="margin" anchory="margin"/>
          </v:roundrect>
        </w:pict>
      </w:r>
      <w:r w:rsidR="00025D42" w:rsidRPr="008D5129">
        <w:rPr>
          <w:rFonts w:ascii="標楷體" w:eastAsia="標楷體" w:hAnsi="標楷體"/>
          <w:noProof/>
          <w:color w:val="000000"/>
          <w:sz w:val="28"/>
          <w:szCs w:val="28"/>
        </w:rPr>
        <w:drawing>
          <wp:inline distT="0" distB="0" distL="0" distR="0">
            <wp:extent cx="1809750" cy="3228178"/>
            <wp:effectExtent l="19050" t="0" r="0" b="0"/>
            <wp:docPr id="18" name="圖片 14" descr="IMAG0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460.jpg"/>
                    <pic:cNvPicPr/>
                  </pic:nvPicPr>
                  <pic:blipFill>
                    <a:blip r:embed="rId10" cstate="print"/>
                    <a:stretch>
                      <a:fillRect/>
                    </a:stretch>
                  </pic:blipFill>
                  <pic:spPr>
                    <a:xfrm>
                      <a:off x="0" y="0"/>
                      <a:ext cx="1809750" cy="3228178"/>
                    </a:xfrm>
                    <a:prstGeom prst="rect">
                      <a:avLst/>
                    </a:prstGeom>
                  </pic:spPr>
                </pic:pic>
              </a:graphicData>
            </a:graphic>
          </wp:inline>
        </w:drawing>
      </w:r>
      <w:r w:rsidR="00025D42" w:rsidRPr="008D5129">
        <w:rPr>
          <w:rFonts w:ascii="標楷體" w:eastAsia="標楷體" w:hAnsi="標楷體"/>
          <w:noProof/>
          <w:color w:val="000000"/>
          <w:sz w:val="28"/>
          <w:szCs w:val="28"/>
        </w:rPr>
        <w:drawing>
          <wp:inline distT="0" distB="0" distL="0" distR="0">
            <wp:extent cx="1807874" cy="3224831"/>
            <wp:effectExtent l="19050" t="0" r="1876" b="0"/>
            <wp:docPr id="19" name="圖片 16" descr="IMAG0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0462.jpg"/>
                    <pic:cNvPicPr/>
                  </pic:nvPicPr>
                  <pic:blipFill>
                    <a:blip r:embed="rId11" cstate="print"/>
                    <a:stretch>
                      <a:fillRect/>
                    </a:stretch>
                  </pic:blipFill>
                  <pic:spPr>
                    <a:xfrm>
                      <a:off x="0" y="0"/>
                      <a:ext cx="1807874" cy="3224831"/>
                    </a:xfrm>
                    <a:prstGeom prst="rect">
                      <a:avLst/>
                    </a:prstGeom>
                  </pic:spPr>
                </pic:pic>
              </a:graphicData>
            </a:graphic>
          </wp:inline>
        </w:drawing>
      </w: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Default="00025D42" w:rsidP="00CB5F75">
      <w:pPr>
        <w:jc w:val="center"/>
        <w:rPr>
          <w:rFonts w:ascii="標楷體" w:eastAsia="標楷體" w:hAnsi="標楷體"/>
          <w:szCs w:val="24"/>
        </w:rPr>
      </w:pPr>
    </w:p>
    <w:p w:rsidR="00025D42" w:rsidRPr="008D5129" w:rsidRDefault="00025D42" w:rsidP="00CB5F75">
      <w:pPr>
        <w:jc w:val="center"/>
        <w:rPr>
          <w:rFonts w:ascii="標楷體" w:eastAsia="標楷體" w:hAnsi="標楷體"/>
          <w:szCs w:val="24"/>
        </w:rPr>
      </w:pPr>
    </w:p>
    <w:p w:rsidR="00025D42" w:rsidRPr="00A13B22" w:rsidRDefault="00025D42" w:rsidP="00CB5F75">
      <w:pPr>
        <w:jc w:val="center"/>
        <w:rPr>
          <w:rFonts w:ascii="標楷體" w:eastAsia="標楷體" w:hAnsi="標楷體"/>
          <w:b/>
          <w:sz w:val="28"/>
          <w:szCs w:val="28"/>
        </w:rPr>
      </w:pPr>
      <w:r w:rsidRPr="009906F2">
        <w:rPr>
          <w:rFonts w:ascii="Times New Roman" w:eastAsia="標楷體" w:hAnsi="Times New Roman" w:cs="Times New Roman"/>
          <w:b/>
          <w:sz w:val="28"/>
          <w:szCs w:val="28"/>
        </w:rPr>
        <w:lastRenderedPageBreak/>
        <w:t>0630</w:t>
      </w:r>
      <w:r w:rsidRPr="00A13B22">
        <w:rPr>
          <w:rFonts w:ascii="標楷體" w:eastAsia="標楷體" w:hAnsi="標楷體" w:hint="eastAsia"/>
          <w:b/>
          <w:sz w:val="28"/>
          <w:szCs w:val="28"/>
        </w:rPr>
        <w:t>學運之家</w:t>
      </w:r>
    </w:p>
    <w:p w:rsidR="00025D42" w:rsidRDefault="00025D42" w:rsidP="00C07E00">
      <w:pPr>
        <w:rPr>
          <w:rFonts w:ascii="標楷體" w:eastAsia="標楷體" w:hAnsi="標楷體"/>
          <w:color w:val="000000"/>
          <w:szCs w:val="24"/>
        </w:rPr>
      </w:pPr>
      <w:r w:rsidRPr="008D5129">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 xml:space="preserve"> </w:t>
      </w:r>
      <w:r w:rsidRPr="00A13B22">
        <w:rPr>
          <w:rFonts w:ascii="標楷體" w:eastAsia="標楷體" w:hAnsi="標楷體" w:hint="eastAsia"/>
          <w:color w:val="000000"/>
          <w:szCs w:val="24"/>
        </w:rPr>
        <w:t>遠在馬來西亞，住在這個北緯三度多的國度，天氣讓人汗流浹背。非常怕熱的我更是受不了這個"熱情的溫度"。我記得我剛住在學運家的時候半夜都會被熱醒，或是睡不著。不過時間讓我漸漸習慣馬來西亞的溫度，我也越來越喜歡這種乾燥的天氣。回到台灣就時常覺得夏天沒有那麼酷熱了!</w:t>
      </w:r>
      <w:r w:rsidRPr="00A13B22">
        <w:rPr>
          <w:rFonts w:ascii="標楷體" w:eastAsia="標楷體" w:hAnsi="標楷體" w:hint="eastAsia"/>
          <w:color w:val="000000"/>
          <w:szCs w:val="24"/>
        </w:rPr>
        <w:br/>
        <w:t xml:space="preserve">    那時我們搭乘計程車從機場前往學運之家，一個位於社區內的學運基地。這個社區非常的漂亮，好多房子都經過精心的裝潢還有整理。不僅有幾間歐式風格的裝潢還特別有一間獨具印度風格的木製房屋，每當經過這些透天房子時都忍不住想一看再看，我們常常都會想住在裡面的主人到底是長甚麼樣子。到達學運基地時往裡面一看，客廳內貼滿許多標語，像是雨傘占中的標語和很多學運活動的海報佈置。看到這些佈置，我覺得既新鮮又期待我們住的房間到底是什麼樣子!接著往樓上一走，在樓梯前是一個上下鋪。往左轉進入女生的房間，也是一樣簡單的上下床舖還有間浴室。這裡一切都很棒!雖然天氣非常的熱，但是充滿熱心的學生。晚上他帶我們一行人去吃好吃的中式華餐，隔天的早餐吃台灣沒有的印度煎餅配上風味獨特的印度拉茶。能夠遇到這些熱情的學生，我覺得我們既幸運又幸福!有著當地人照顧我們是在適合不過的!在這裡像住在一個家庭,屋檐下的大家一起生活一起互相合作，照顧。</w:t>
      </w: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Default="00025D42" w:rsidP="00C07E00">
      <w:pPr>
        <w:rPr>
          <w:rFonts w:ascii="標楷體" w:eastAsia="標楷體" w:hAnsi="標楷體"/>
          <w:color w:val="000000"/>
          <w:szCs w:val="24"/>
        </w:rPr>
      </w:pPr>
    </w:p>
    <w:p w:rsidR="00025D42" w:rsidRPr="00A13B22" w:rsidRDefault="00025D42" w:rsidP="00C07E00">
      <w:pPr>
        <w:rPr>
          <w:rFonts w:ascii="標楷體" w:eastAsia="標楷體" w:hAnsi="標楷體"/>
          <w:color w:val="000000"/>
          <w:szCs w:val="24"/>
        </w:rPr>
      </w:pPr>
    </w:p>
    <w:p w:rsidR="00025D42" w:rsidRDefault="005F0189" w:rsidP="002458B6">
      <w:pPr>
        <w:rPr>
          <w:rFonts w:ascii="標楷體" w:eastAsia="標楷體" w:hAnsi="標楷體"/>
          <w:color w:val="000000"/>
          <w:sz w:val="28"/>
          <w:szCs w:val="28"/>
        </w:rPr>
      </w:pPr>
      <w:r w:rsidRPr="005F0189">
        <w:rPr>
          <w:rFonts w:ascii="標楷體" w:eastAsia="標楷體" w:hAnsi="標楷體"/>
          <w:noProof/>
          <w:szCs w:val="24"/>
        </w:rPr>
        <w:lastRenderedPageBreak/>
        <w:pict>
          <v:roundrect id="_x0000_s1026" style="position:absolute;margin-left:297pt;margin-top:16.85pt;width:167.75pt;height:131.25pt;rotation:-360;z-index:251652608;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26" inset=",7.2pt,,7.2pt">
              <w:txbxContent>
                <w:p w:rsidR="00025D42" w:rsidRPr="00A13B22" w:rsidRDefault="00025D42">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13B22">
                    <w:rPr>
                      <w:rFonts w:ascii="標楷體" w:eastAsia="標楷體" w:hAnsi="標楷體" w:hint="eastAsia"/>
                      <w:iCs/>
                      <w:szCs w:val="24"/>
                    </w:rPr>
                    <w:t>吉隆坡實習團隊剛達吉隆坡，大家在剛剛出境時一起拍照。</w:t>
                  </w:r>
                </w:p>
              </w:txbxContent>
            </v:textbox>
            <w10:wrap type="square" anchorx="margin" anchory="margin"/>
          </v:roundrect>
        </w:pict>
      </w:r>
      <w:r w:rsidR="00025D42" w:rsidRPr="008D5129">
        <w:rPr>
          <w:rFonts w:ascii="標楷體" w:eastAsia="標楷體" w:hAnsi="標楷體" w:hint="eastAsia"/>
          <w:noProof/>
          <w:color w:val="000000"/>
          <w:sz w:val="28"/>
          <w:szCs w:val="28"/>
        </w:rPr>
        <w:drawing>
          <wp:inline distT="0" distB="0" distL="0" distR="0">
            <wp:extent cx="3581400" cy="2690146"/>
            <wp:effectExtent l="19050" t="0" r="0" b="0"/>
            <wp:docPr id="21" name="圖片 20" descr="1435648122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648122825.jpg"/>
                    <pic:cNvPicPr/>
                  </pic:nvPicPr>
                  <pic:blipFill>
                    <a:blip r:embed="rId12" cstate="print"/>
                    <a:stretch>
                      <a:fillRect/>
                    </a:stretch>
                  </pic:blipFill>
                  <pic:spPr>
                    <a:xfrm>
                      <a:off x="0" y="0"/>
                      <a:ext cx="3582059" cy="2690641"/>
                    </a:xfrm>
                    <a:prstGeom prst="rect">
                      <a:avLst/>
                    </a:prstGeom>
                  </pic:spPr>
                </pic:pic>
              </a:graphicData>
            </a:graphic>
          </wp:inline>
        </w:drawing>
      </w:r>
    </w:p>
    <w:p w:rsidR="00025D42" w:rsidRDefault="00025D42" w:rsidP="002458B6">
      <w:pPr>
        <w:rPr>
          <w:rFonts w:ascii="標楷體" w:eastAsia="標楷體" w:hAnsi="標楷體"/>
          <w:color w:val="000000"/>
          <w:sz w:val="28"/>
          <w:szCs w:val="28"/>
        </w:rPr>
      </w:pPr>
    </w:p>
    <w:p w:rsidR="00025D42" w:rsidRPr="00A13B22" w:rsidRDefault="005F0189" w:rsidP="002458B6">
      <w:pPr>
        <w:rPr>
          <w:rFonts w:ascii="標楷體" w:eastAsia="標楷體" w:hAnsi="標楷體"/>
          <w:color w:val="000000"/>
          <w:sz w:val="28"/>
          <w:szCs w:val="28"/>
        </w:rPr>
      </w:pPr>
      <w:r w:rsidRPr="005F0189">
        <w:rPr>
          <w:rFonts w:ascii="標楷體" w:eastAsia="標楷體" w:hAnsi="標楷體"/>
          <w:noProof/>
          <w:szCs w:val="24"/>
        </w:rPr>
        <w:pict>
          <v:roundrect id="_x0000_s1028" style="position:absolute;margin-left:214pt;margin-top:261.55pt;width:277.5pt;height:132pt;rotation:-360;z-index:251653632;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28" inset=",7.2pt,,7.2pt">
              <w:txbxContent>
                <w:p w:rsidR="00025D42" w:rsidRPr="00A13B22" w:rsidRDefault="00025D42" w:rsidP="00A82592">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13B22">
                    <w:rPr>
                      <w:rFonts w:ascii="標楷體" w:eastAsia="標楷體" w:hAnsi="標楷體" w:hint="eastAsia"/>
                      <w:iCs/>
                      <w:szCs w:val="24"/>
                    </w:rPr>
                    <w:t>吉隆坡實習團隊剛達學運之家:)每個人都拖著很重的行李，機場離學運之家真的有一段距離!</w:t>
                  </w:r>
                </w:p>
              </w:txbxContent>
            </v:textbox>
            <w10:wrap type="square" anchorx="margin" anchory="margin"/>
          </v:roundrect>
        </w:pict>
      </w:r>
      <w:r w:rsidR="00025D42" w:rsidRPr="008D5129">
        <w:rPr>
          <w:rFonts w:ascii="標楷體" w:eastAsia="標楷體" w:hAnsi="標楷體"/>
          <w:noProof/>
          <w:szCs w:val="24"/>
        </w:rPr>
        <w:drawing>
          <wp:inline distT="0" distB="0" distL="0" distR="0">
            <wp:extent cx="2609850" cy="1960372"/>
            <wp:effectExtent l="19050" t="0" r="0" b="0"/>
            <wp:docPr id="22" name="圖片 21" descr="14358573669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7366999.jpg"/>
                    <pic:cNvPicPr/>
                  </pic:nvPicPr>
                  <pic:blipFill>
                    <a:blip r:embed="rId13" cstate="print"/>
                    <a:stretch>
                      <a:fillRect/>
                    </a:stretch>
                  </pic:blipFill>
                  <pic:spPr>
                    <a:xfrm>
                      <a:off x="0" y="0"/>
                      <a:ext cx="2609850" cy="1960372"/>
                    </a:xfrm>
                    <a:prstGeom prst="rect">
                      <a:avLst/>
                    </a:prstGeom>
                  </pic:spPr>
                </pic:pic>
              </a:graphicData>
            </a:graphic>
          </wp:inline>
        </w:drawing>
      </w:r>
    </w:p>
    <w:p w:rsidR="00025D42" w:rsidRPr="008D5129" w:rsidRDefault="00025D42" w:rsidP="002458B6">
      <w:pPr>
        <w:rPr>
          <w:rFonts w:ascii="標楷體" w:eastAsia="標楷體" w:hAnsi="標楷體"/>
          <w:szCs w:val="24"/>
        </w:rPr>
      </w:pPr>
    </w:p>
    <w:p w:rsidR="00025D42" w:rsidRPr="008D5129" w:rsidRDefault="005F0189" w:rsidP="00A33D3F">
      <w:pPr>
        <w:jc w:val="right"/>
        <w:rPr>
          <w:rFonts w:ascii="標楷體" w:eastAsia="標楷體" w:hAnsi="標楷體"/>
          <w:szCs w:val="24"/>
        </w:rPr>
      </w:pPr>
      <w:r>
        <w:rPr>
          <w:rFonts w:ascii="標楷體" w:eastAsia="標楷體" w:hAnsi="標楷體"/>
          <w:noProof/>
          <w:szCs w:val="24"/>
        </w:rPr>
        <w:pict>
          <v:roundrect id="_x0000_s1027" style="position:absolute;left:0;text-align:left;margin-left:-55.95pt;margin-top:467.8pt;width:234pt;height:182.05pt;rotation:-360;z-index:251654656;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27" inset=",7.2pt,,7.2pt">
              <w:txbxContent>
                <w:p w:rsidR="00025D42" w:rsidRPr="00A33D3F" w:rsidRDefault="00025D42" w:rsidP="006B576C">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吉隆坡實習團隊和學運之家一起吃晚餐，美味的公寓中式華餐!在這裡點菜可以說廣東話，剛開始覺得很驚訝</w:t>
                  </w:r>
                  <w:r w:rsidR="002C23AB">
                    <w:rPr>
                      <w:rFonts w:ascii="標楷體" w:eastAsia="標楷體" w:hAnsi="標楷體" w:hint="eastAsia"/>
                      <w:iCs/>
                      <w:szCs w:val="24"/>
                    </w:rPr>
                    <w:t>!</w:t>
                  </w:r>
                  <w:r w:rsidRPr="00A33D3F">
                    <w:rPr>
                      <w:rFonts w:ascii="標楷體" w:eastAsia="標楷體" w:hAnsi="標楷體" w:hint="eastAsia"/>
                      <w:iCs/>
                      <w:szCs w:val="24"/>
                    </w:rPr>
                    <w:t>有點沒有常識的我們，殊不知自己被許多語言高手包圍</w:t>
                  </w:r>
                  <w:r w:rsidR="002C23AB">
                    <w:rPr>
                      <w:rFonts w:ascii="標楷體" w:eastAsia="標楷體" w:hAnsi="標楷體" w:hint="eastAsia"/>
                      <w:iCs/>
                      <w:szCs w:val="24"/>
                    </w:rPr>
                    <w:t>。</w:t>
                  </w:r>
                </w:p>
              </w:txbxContent>
            </v:textbox>
            <w10:wrap type="square" anchorx="margin" anchory="margin"/>
          </v:roundrect>
        </w:pict>
      </w:r>
      <w:r w:rsidR="00025D42" w:rsidRPr="008D5129">
        <w:rPr>
          <w:rFonts w:ascii="標楷體" w:eastAsia="標楷體" w:hAnsi="標楷體"/>
          <w:noProof/>
          <w:szCs w:val="24"/>
        </w:rPr>
        <w:drawing>
          <wp:inline distT="0" distB="0" distL="0" distR="0">
            <wp:extent cx="3892963" cy="2924175"/>
            <wp:effectExtent l="19050" t="0" r="0" b="0"/>
            <wp:docPr id="4" name="圖片 0" descr="1435851523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1523417.jpg"/>
                    <pic:cNvPicPr/>
                  </pic:nvPicPr>
                  <pic:blipFill>
                    <a:blip r:embed="rId14" cstate="print"/>
                    <a:stretch>
                      <a:fillRect/>
                    </a:stretch>
                  </pic:blipFill>
                  <pic:spPr>
                    <a:xfrm>
                      <a:off x="0" y="0"/>
                      <a:ext cx="3905188" cy="2933358"/>
                    </a:xfrm>
                    <a:prstGeom prst="rect">
                      <a:avLst/>
                    </a:prstGeom>
                  </pic:spPr>
                </pic:pic>
              </a:graphicData>
            </a:graphic>
          </wp:inline>
        </w:drawing>
      </w:r>
      <w:r w:rsidR="00025D42">
        <w:rPr>
          <w:rFonts w:ascii="標楷體" w:eastAsia="標楷體" w:hAnsi="標楷體" w:hint="eastAsia"/>
          <w:szCs w:val="24"/>
        </w:rPr>
        <w:t xml:space="preserve">  </w:t>
      </w:r>
    </w:p>
    <w:p w:rsidR="00025D42" w:rsidRPr="008D5129" w:rsidRDefault="005F0189" w:rsidP="00DA4C51">
      <w:pPr>
        <w:jc w:val="right"/>
        <w:rPr>
          <w:rFonts w:ascii="標楷體" w:eastAsia="標楷體" w:hAnsi="標楷體"/>
          <w:szCs w:val="24"/>
        </w:rPr>
      </w:pPr>
      <w:r>
        <w:rPr>
          <w:rFonts w:ascii="標楷體" w:eastAsia="標楷體" w:hAnsi="標楷體"/>
          <w:noProof/>
          <w:szCs w:val="24"/>
        </w:rPr>
        <w:lastRenderedPageBreak/>
        <w:pict>
          <v:roundrect id="_x0000_s1030" style="position:absolute;left:0;text-align:left;margin-left:317.25pt;margin-top:28.15pt;width:167.75pt;height:217.5pt;rotation:-360;z-index:251655680;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0" inset=",7.2pt,,7.2pt">
              <w:txbxContent>
                <w:p w:rsidR="00025D42" w:rsidRPr="00A33D3F" w:rsidRDefault="00025D42" w:rsidP="00DA4C51">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這個是我們第一次吃印度煎餅配上拉茶，這樣的搭配成了我們最喜歡的早餐:)</w:t>
                  </w:r>
                </w:p>
              </w:txbxContent>
            </v:textbox>
            <w10:wrap type="square" anchorx="margin" anchory="margin"/>
          </v:roundrect>
        </w:pict>
      </w:r>
      <w:r w:rsidR="00025D42" w:rsidRPr="008D5129">
        <w:rPr>
          <w:rFonts w:ascii="標楷體" w:eastAsia="標楷體" w:hAnsi="標楷體"/>
          <w:noProof/>
          <w:szCs w:val="24"/>
        </w:rPr>
        <w:drawing>
          <wp:inline distT="0" distB="0" distL="0" distR="0">
            <wp:extent cx="3724275" cy="2793431"/>
            <wp:effectExtent l="19050" t="0" r="9525" b="0"/>
            <wp:docPr id="5" name="圖片 1" descr="1435719092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719092637.jpg"/>
                    <pic:cNvPicPr/>
                  </pic:nvPicPr>
                  <pic:blipFill>
                    <a:blip r:embed="rId15" cstate="print"/>
                    <a:stretch>
                      <a:fillRect/>
                    </a:stretch>
                  </pic:blipFill>
                  <pic:spPr>
                    <a:xfrm>
                      <a:off x="0" y="0"/>
                      <a:ext cx="3734500" cy="2801100"/>
                    </a:xfrm>
                    <a:prstGeom prst="rect">
                      <a:avLst/>
                    </a:prstGeom>
                  </pic:spPr>
                </pic:pic>
              </a:graphicData>
            </a:graphic>
          </wp:inline>
        </w:drawing>
      </w:r>
    </w:p>
    <w:p w:rsidR="00025D42" w:rsidRPr="008D5129" w:rsidRDefault="00025D42" w:rsidP="00DA4C51">
      <w:pPr>
        <w:jc w:val="right"/>
        <w:rPr>
          <w:rFonts w:ascii="標楷體" w:eastAsia="標楷體" w:hAnsi="標楷體"/>
          <w:szCs w:val="24"/>
        </w:rPr>
      </w:pPr>
    </w:p>
    <w:p w:rsidR="00025D42" w:rsidRPr="008D5129" w:rsidRDefault="005F0189" w:rsidP="00DA4C51">
      <w:pPr>
        <w:jc w:val="right"/>
        <w:rPr>
          <w:rFonts w:ascii="標楷體" w:eastAsia="標楷體" w:hAnsi="標楷體"/>
          <w:szCs w:val="24"/>
        </w:rPr>
      </w:pPr>
      <w:r>
        <w:rPr>
          <w:rFonts w:ascii="標楷體" w:eastAsia="標楷體" w:hAnsi="標楷體"/>
          <w:noProof/>
          <w:szCs w:val="24"/>
        </w:rPr>
        <w:pict>
          <v:roundrect id="_x0000_s1029" style="position:absolute;left:0;text-align:left;margin-left:-21.95pt;margin-top:272.6pt;width:319.05pt;height:156pt;rotation:-360;z-index:251656704;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29" inset=",7.2pt,,7.2pt">
              <w:txbxContent>
                <w:p w:rsidR="00025D42" w:rsidRPr="00A33D3F" w:rsidRDefault="00025D42" w:rsidP="00DA4C51">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 xml:space="preserve"> </w:t>
                  </w:r>
                  <w:r>
                    <w:rPr>
                      <w:rFonts w:ascii="標楷體" w:eastAsia="標楷體" w:hAnsi="標楷體" w:hint="eastAsia"/>
                      <w:iCs/>
                      <w:szCs w:val="24"/>
                    </w:rPr>
                    <w:t xml:space="preserve">     </w:t>
                  </w:r>
                  <w:r w:rsidRPr="00A33D3F">
                    <w:rPr>
                      <w:rFonts w:ascii="標楷體" w:eastAsia="標楷體" w:hAnsi="標楷體" w:hint="eastAsia"/>
                      <w:iCs/>
                      <w:szCs w:val="24"/>
                    </w:rPr>
                    <w:t>除了煎餅包蔥或蛋配上醬料之外還有另外一種的甜的煎餅，這種煎餅做成像三角錐的形狀，淋上糖漿口感很酥脆!我覺得很適合當點心享用。</w:t>
                  </w:r>
                </w:p>
              </w:txbxContent>
            </v:textbox>
            <w10:wrap type="square" anchorx="margin" anchory="margin"/>
          </v:roundrect>
        </w:pict>
      </w:r>
      <w:r w:rsidR="00025D42" w:rsidRPr="008D5129">
        <w:rPr>
          <w:rFonts w:ascii="標楷體" w:eastAsia="標楷體" w:hAnsi="標楷體" w:hint="eastAsia"/>
          <w:noProof/>
          <w:szCs w:val="24"/>
        </w:rPr>
        <w:drawing>
          <wp:inline distT="0" distB="0" distL="0" distR="0">
            <wp:extent cx="2148969" cy="2860721"/>
            <wp:effectExtent l="19050" t="0" r="3681" b="0"/>
            <wp:docPr id="6" name="圖片 4" descr="1436201492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6201492081.jpg"/>
                    <pic:cNvPicPr/>
                  </pic:nvPicPr>
                  <pic:blipFill>
                    <a:blip r:embed="rId16" cstate="print"/>
                    <a:stretch>
                      <a:fillRect/>
                    </a:stretch>
                  </pic:blipFill>
                  <pic:spPr>
                    <a:xfrm>
                      <a:off x="0" y="0"/>
                      <a:ext cx="2149467" cy="2861384"/>
                    </a:xfrm>
                    <a:prstGeom prst="rect">
                      <a:avLst/>
                    </a:prstGeom>
                  </pic:spPr>
                </pic:pic>
              </a:graphicData>
            </a:graphic>
          </wp:inline>
        </w:drawing>
      </w:r>
    </w:p>
    <w:p w:rsidR="00025D42" w:rsidRPr="008D5129" w:rsidRDefault="005F0189" w:rsidP="004A6FB7">
      <w:pPr>
        <w:rPr>
          <w:rFonts w:ascii="標楷體" w:eastAsia="標楷體" w:hAnsi="標楷體"/>
          <w:szCs w:val="24"/>
        </w:rPr>
      </w:pPr>
      <w:r>
        <w:rPr>
          <w:rFonts w:ascii="標楷體" w:eastAsia="標楷體" w:hAnsi="標楷體"/>
          <w:noProof/>
          <w:szCs w:val="24"/>
        </w:rPr>
        <w:pict>
          <v:roundrect id="_x0000_s1036" style="position:absolute;margin-left:198.5pt;margin-top:522.55pt;width:290.5pt;height:138.55pt;rotation:-360;z-index:251657728;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6" inset=",7.2pt,,7.2pt">
              <w:txbxContent>
                <w:p w:rsidR="00025D42" w:rsidRPr="00A33D3F" w:rsidRDefault="00025D42" w:rsidP="000B4094">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每天早上都少不了這個美味的早餐!剛到馬來西亞很不習慣用湯匙加上叉子吃東西，但是要回台灣時發現自己筷子拿的很糟!</w:t>
                  </w:r>
                </w:p>
              </w:txbxContent>
            </v:textbox>
            <w10:wrap type="square" anchorx="margin" anchory="margin"/>
          </v:roundrect>
        </w:pict>
      </w:r>
      <w:r w:rsidR="00025D42" w:rsidRPr="008D5129">
        <w:rPr>
          <w:rFonts w:ascii="標楷體" w:eastAsia="標楷體" w:hAnsi="標楷體"/>
          <w:noProof/>
          <w:szCs w:val="24"/>
        </w:rPr>
        <w:drawing>
          <wp:inline distT="0" distB="0" distL="0" distR="0">
            <wp:extent cx="2764380" cy="2076450"/>
            <wp:effectExtent l="19050" t="0" r="0" b="0"/>
            <wp:docPr id="8" name="圖片 7" descr="14357190968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719096895.jpg"/>
                    <pic:cNvPicPr/>
                  </pic:nvPicPr>
                  <pic:blipFill>
                    <a:blip r:embed="rId17" cstate="print"/>
                    <a:stretch>
                      <a:fillRect/>
                    </a:stretch>
                  </pic:blipFill>
                  <pic:spPr>
                    <a:xfrm>
                      <a:off x="0" y="0"/>
                      <a:ext cx="2781498" cy="2089308"/>
                    </a:xfrm>
                    <a:prstGeom prst="rect">
                      <a:avLst/>
                    </a:prstGeom>
                  </pic:spPr>
                </pic:pic>
              </a:graphicData>
            </a:graphic>
          </wp:inline>
        </w:drawing>
      </w:r>
    </w:p>
    <w:p w:rsidR="00025D42" w:rsidRDefault="00025D42" w:rsidP="00AE77DD">
      <w:pPr>
        <w:jc w:val="center"/>
        <w:rPr>
          <w:rFonts w:ascii="標楷體" w:eastAsia="標楷體" w:hAnsi="標楷體"/>
          <w:sz w:val="28"/>
          <w:szCs w:val="28"/>
        </w:rPr>
      </w:pPr>
    </w:p>
    <w:p w:rsidR="00025D42" w:rsidRPr="00A33D3F" w:rsidRDefault="00025D42" w:rsidP="00AE77DD">
      <w:pPr>
        <w:jc w:val="center"/>
        <w:rPr>
          <w:rFonts w:ascii="標楷體" w:eastAsia="標楷體" w:hAnsi="標楷體"/>
          <w:b/>
          <w:sz w:val="28"/>
          <w:szCs w:val="28"/>
        </w:rPr>
      </w:pPr>
      <w:r w:rsidRPr="009906F2">
        <w:rPr>
          <w:rFonts w:ascii="Times New Roman" w:eastAsia="標楷體" w:hAnsi="Times New Roman" w:cs="Times New Roman"/>
          <w:b/>
          <w:sz w:val="28"/>
          <w:szCs w:val="28"/>
        </w:rPr>
        <w:lastRenderedPageBreak/>
        <w:t>0703</w:t>
      </w:r>
      <w:r w:rsidRPr="00A33D3F">
        <w:rPr>
          <w:rFonts w:ascii="標楷體" w:eastAsia="標楷體" w:hAnsi="標楷體" w:hint="eastAsia"/>
          <w:b/>
          <w:sz w:val="28"/>
          <w:szCs w:val="28"/>
        </w:rPr>
        <w:t>為什麼馬來西亞需要NGO?</w:t>
      </w:r>
    </w:p>
    <w:p w:rsidR="00025D42" w:rsidRPr="00A33D3F" w:rsidRDefault="00025D42" w:rsidP="00AE77DD">
      <w:pPr>
        <w:widowControl/>
        <w:rPr>
          <w:rFonts w:ascii="標楷體" w:eastAsia="標楷體" w:hAnsi="標楷體" w:cs="新細明體"/>
          <w:kern w:val="0"/>
          <w:szCs w:val="24"/>
        </w:rPr>
      </w:pPr>
      <w:r>
        <w:rPr>
          <w:rFonts w:ascii="標楷體" w:eastAsia="標楷體" w:hAnsi="標楷體" w:cs="新細明體" w:hint="eastAsia"/>
          <w:color w:val="000000"/>
          <w:kern w:val="0"/>
          <w:szCs w:val="24"/>
        </w:rPr>
        <w:t xml:space="preserve">    </w:t>
      </w:r>
      <w:r w:rsidRPr="00A33D3F">
        <w:rPr>
          <w:rFonts w:ascii="標楷體" w:eastAsia="標楷體" w:hAnsi="標楷體" w:cs="新細明體" w:hint="eastAsia"/>
          <w:color w:val="000000"/>
          <w:kern w:val="0"/>
          <w:szCs w:val="24"/>
        </w:rPr>
        <w:t>馬來西亞的執政黨，馬來民族統一機構(巫黨)統治馬來西亞長達</w:t>
      </w:r>
      <w:r w:rsidRPr="009906F2">
        <w:rPr>
          <w:rFonts w:ascii="Times New Roman" w:eastAsia="標楷體" w:hAnsi="Times New Roman" w:cs="Times New Roman"/>
          <w:color w:val="000000"/>
          <w:kern w:val="0"/>
          <w:szCs w:val="24"/>
        </w:rPr>
        <w:t>58</w:t>
      </w:r>
      <w:r w:rsidRPr="00A33D3F">
        <w:rPr>
          <w:rFonts w:ascii="標楷體" w:eastAsia="標楷體" w:hAnsi="標楷體" w:cs="新細明體" w:hint="eastAsia"/>
          <w:color w:val="000000"/>
          <w:kern w:val="0"/>
          <w:szCs w:val="24"/>
        </w:rPr>
        <w:t>年。統治那麼長的時間裡，政府的權力滲透人民的生活。在這樣子的政治背景下，人民的權利很容易被忽略。無政府組織對於馬來西亞來說是一個很重要的存在，無政府組織維護馬來西亞社會上的和平還有公正。如果是一個個案，無政府組織就會伸出援手來幫助這些遭受不公平待遇的人。</w:t>
      </w:r>
    </w:p>
    <w:p w:rsidR="00025D42" w:rsidRPr="00A33D3F" w:rsidRDefault="00025D42" w:rsidP="00AE77DD">
      <w:pPr>
        <w:widowControl/>
        <w:rPr>
          <w:rFonts w:ascii="標楷體" w:eastAsia="標楷體" w:hAnsi="標楷體" w:cs="新細明體"/>
          <w:kern w:val="0"/>
          <w:szCs w:val="24"/>
        </w:rPr>
      </w:pPr>
      <w:r>
        <w:rPr>
          <w:rFonts w:ascii="標楷體" w:eastAsia="標楷體" w:hAnsi="標楷體" w:cs="新細明體" w:hint="eastAsia"/>
          <w:color w:val="000000"/>
          <w:kern w:val="0"/>
          <w:szCs w:val="24"/>
        </w:rPr>
        <w:t>    </w:t>
      </w:r>
      <w:r w:rsidRPr="00A33D3F">
        <w:rPr>
          <w:rFonts w:ascii="標楷體" w:eastAsia="標楷體" w:hAnsi="標楷體" w:cs="新細明體" w:hint="eastAsia"/>
          <w:color w:val="000000"/>
          <w:kern w:val="0"/>
          <w:szCs w:val="24"/>
        </w:rPr>
        <w:t>我們出身時就已經享受民主的社會。對我而言很難想像這裡的執法有多麼的不公不義。經過</w:t>
      </w:r>
      <w:r w:rsidRPr="00684C65">
        <w:rPr>
          <w:rFonts w:ascii="Times New Roman" w:eastAsia="標楷體" w:hAnsi="Times New Roman" w:cs="Times New Roman"/>
          <w:color w:val="000000"/>
          <w:kern w:val="0"/>
          <w:szCs w:val="24"/>
        </w:rPr>
        <w:t>SUARAM</w:t>
      </w:r>
      <w:r w:rsidRPr="00A33D3F">
        <w:rPr>
          <w:rFonts w:ascii="標楷體" w:eastAsia="標楷體" w:hAnsi="標楷體" w:cs="新細明體" w:hint="eastAsia"/>
          <w:color w:val="000000"/>
          <w:kern w:val="0"/>
          <w:szCs w:val="24"/>
        </w:rPr>
        <w:t>裡員工</w:t>
      </w:r>
      <w:r w:rsidRPr="00684C65">
        <w:rPr>
          <w:rFonts w:ascii="Times New Roman" w:eastAsia="標楷體" w:hAnsi="Times New Roman" w:cs="Times New Roman"/>
          <w:color w:val="000000"/>
          <w:kern w:val="0"/>
          <w:szCs w:val="24"/>
        </w:rPr>
        <w:t>Diane</w:t>
      </w:r>
      <w:r w:rsidRPr="00A33D3F">
        <w:rPr>
          <w:rFonts w:ascii="標楷體" w:eastAsia="標楷體" w:hAnsi="標楷體" w:cs="新細明體" w:hint="eastAsia"/>
          <w:color w:val="000000"/>
          <w:kern w:val="0"/>
          <w:szCs w:val="24"/>
        </w:rPr>
        <w:t>的介紹，我才終於了解馬來西亞當地的人權狀況。每年</w:t>
      </w:r>
      <w:r w:rsidRPr="00684C65">
        <w:rPr>
          <w:rFonts w:ascii="Times New Roman" w:eastAsia="標楷體" w:hAnsi="Times New Roman" w:cs="Times New Roman"/>
          <w:color w:val="000000"/>
          <w:kern w:val="0"/>
          <w:szCs w:val="24"/>
        </w:rPr>
        <w:t>SUARAM</w:t>
      </w:r>
      <w:r w:rsidRPr="00A33D3F">
        <w:rPr>
          <w:rFonts w:ascii="標楷體" w:eastAsia="標楷體" w:hAnsi="標楷體" w:cs="新細明體" w:hint="eastAsia"/>
          <w:color w:val="000000"/>
          <w:kern w:val="0"/>
          <w:szCs w:val="24"/>
        </w:rPr>
        <w:t>都會出刊一本</w:t>
      </w:r>
      <w:r w:rsidRPr="00684C65">
        <w:rPr>
          <w:rFonts w:ascii="Times New Roman" w:eastAsia="標楷體" w:hAnsi="Times New Roman" w:cs="Times New Roman"/>
          <w:color w:val="000000"/>
          <w:kern w:val="0"/>
          <w:szCs w:val="24"/>
        </w:rPr>
        <w:t>Human right report</w:t>
      </w:r>
      <w:r w:rsidRPr="00A33D3F">
        <w:rPr>
          <w:rFonts w:ascii="標楷體" w:eastAsia="標楷體" w:hAnsi="標楷體" w:cs="新細明體" w:hint="eastAsia"/>
          <w:color w:val="000000"/>
          <w:kern w:val="0"/>
          <w:szCs w:val="24"/>
        </w:rPr>
        <w:t>，這個</w:t>
      </w:r>
      <w:r w:rsidRPr="00684C65">
        <w:rPr>
          <w:rFonts w:ascii="Times New Roman" w:eastAsia="標楷體" w:hAnsi="Times New Roman" w:cs="Times New Roman"/>
          <w:color w:val="000000"/>
          <w:kern w:val="0"/>
          <w:szCs w:val="24"/>
        </w:rPr>
        <w:t>report</w:t>
      </w:r>
      <w:r w:rsidRPr="00A33D3F">
        <w:rPr>
          <w:rFonts w:ascii="標楷體" w:eastAsia="標楷體" w:hAnsi="標楷體" w:cs="新細明體" w:hint="eastAsia"/>
          <w:color w:val="000000"/>
          <w:kern w:val="0"/>
          <w:szCs w:val="24"/>
        </w:rPr>
        <w:t>裡記錄著這一年人民受到的待遇還有種種不同人權的發展概況。我和</w:t>
      </w:r>
      <w:r w:rsidRPr="00684C65">
        <w:rPr>
          <w:rFonts w:ascii="Times New Roman" w:eastAsia="標楷體" w:hAnsi="Times New Roman" w:cs="Times New Roman"/>
          <w:color w:val="000000"/>
          <w:kern w:val="0"/>
          <w:szCs w:val="24"/>
        </w:rPr>
        <w:t>Vivian</w:t>
      </w:r>
      <w:r w:rsidRPr="00A33D3F">
        <w:rPr>
          <w:rFonts w:ascii="標楷體" w:eastAsia="標楷體" w:hAnsi="標楷體" w:cs="新細明體" w:hint="eastAsia"/>
          <w:color w:val="000000"/>
          <w:kern w:val="0"/>
          <w:szCs w:val="24"/>
        </w:rPr>
        <w:t>的工作就是幫忙收集並且分類這些馬來西亞的新聞。</w:t>
      </w:r>
      <w:r w:rsidRPr="00684C65">
        <w:rPr>
          <w:rFonts w:ascii="Times New Roman" w:eastAsia="標楷體" w:hAnsi="Times New Roman" w:cs="Times New Roman"/>
          <w:color w:val="000000"/>
          <w:kern w:val="0"/>
          <w:szCs w:val="24"/>
        </w:rPr>
        <w:t>SUARAM</w:t>
      </w:r>
      <w:r w:rsidRPr="00A33D3F">
        <w:rPr>
          <w:rFonts w:ascii="標楷體" w:eastAsia="標楷體" w:hAnsi="標楷體" w:cs="新細明體" w:hint="eastAsia"/>
          <w:color w:val="000000"/>
          <w:kern w:val="0"/>
          <w:szCs w:val="24"/>
        </w:rPr>
        <w:t>最主要的核心目標是要罷免</w:t>
      </w:r>
      <w:r w:rsidRPr="00684C65">
        <w:rPr>
          <w:rFonts w:ascii="Times New Roman" w:eastAsia="標楷體" w:hAnsi="Times New Roman" w:cs="Times New Roman"/>
          <w:color w:val="000000"/>
          <w:kern w:val="0"/>
          <w:szCs w:val="24"/>
        </w:rPr>
        <w:t>ISA(international security act)</w:t>
      </w:r>
      <w:r w:rsidRPr="00A33D3F">
        <w:rPr>
          <w:rFonts w:ascii="標楷體" w:eastAsia="標楷體" w:hAnsi="標楷體" w:cs="新細明體" w:hint="eastAsia"/>
          <w:color w:val="000000"/>
          <w:kern w:val="0"/>
          <w:szCs w:val="24"/>
        </w:rPr>
        <w:t>還有</w:t>
      </w:r>
      <w:r w:rsidRPr="00684C65">
        <w:rPr>
          <w:rFonts w:ascii="Times New Roman" w:eastAsia="標楷體" w:hAnsi="Times New Roman" w:cs="Times New Roman"/>
          <w:color w:val="000000"/>
          <w:kern w:val="0"/>
          <w:szCs w:val="24"/>
        </w:rPr>
        <w:t>detention without trial</w:t>
      </w:r>
      <w:r>
        <w:rPr>
          <w:rFonts w:ascii="Times New Roman" w:eastAsia="標楷體" w:hAnsi="Times New Roman" w:cs="Times New Roman" w:hint="eastAsia"/>
          <w:color w:val="000000"/>
          <w:kern w:val="0"/>
          <w:szCs w:val="24"/>
        </w:rPr>
        <w:t>，</w:t>
      </w:r>
      <w:r w:rsidRPr="00684C65">
        <w:rPr>
          <w:rFonts w:ascii="Times New Roman" w:eastAsia="標楷體" w:hAnsi="Times New Roman" w:cs="Times New Roman"/>
          <w:color w:val="010101"/>
          <w:kern w:val="0"/>
          <w:szCs w:val="24"/>
        </w:rPr>
        <w:t>Serene</w:t>
      </w:r>
      <w:r w:rsidRPr="00A33D3F">
        <w:rPr>
          <w:rFonts w:ascii="標楷體" w:eastAsia="標楷體" w:hAnsi="標楷體" w:cs="新細明體" w:hint="eastAsia"/>
          <w:color w:val="010101"/>
          <w:kern w:val="0"/>
          <w:szCs w:val="24"/>
        </w:rPr>
        <w:t xml:space="preserve"> 說做</w:t>
      </w:r>
      <w:r w:rsidRPr="00684C65">
        <w:rPr>
          <w:rFonts w:ascii="Times New Roman" w:eastAsia="標楷體" w:hAnsi="Times New Roman" w:cs="Times New Roman"/>
          <w:color w:val="010101"/>
          <w:kern w:val="0"/>
          <w:szCs w:val="24"/>
        </w:rPr>
        <w:t>human right</w:t>
      </w:r>
      <w:r w:rsidRPr="00A33D3F">
        <w:rPr>
          <w:rFonts w:ascii="標楷體" w:eastAsia="標楷體" w:hAnsi="標楷體" w:cs="新細明體" w:hint="eastAsia"/>
          <w:color w:val="010101"/>
          <w:kern w:val="0"/>
          <w:szCs w:val="24"/>
        </w:rPr>
        <w:t xml:space="preserve"> 就要有清楚的立場。</w:t>
      </w:r>
      <w:r w:rsidRPr="00684C65">
        <w:rPr>
          <w:rFonts w:ascii="Times New Roman" w:eastAsia="標楷體" w:hAnsi="Times New Roman" w:cs="Times New Roman"/>
          <w:color w:val="010101"/>
          <w:kern w:val="0"/>
          <w:szCs w:val="24"/>
        </w:rPr>
        <w:t>SUARAM</w:t>
      </w:r>
      <w:r w:rsidRPr="00A33D3F">
        <w:rPr>
          <w:rFonts w:ascii="標楷體" w:eastAsia="標楷體" w:hAnsi="標楷體" w:cs="新細明體" w:hint="eastAsia"/>
          <w:color w:val="010101"/>
          <w:kern w:val="0"/>
          <w:szCs w:val="24"/>
        </w:rPr>
        <w:t>一直都清楚表明他們的立場，這樣子才能很有效率的</w:t>
      </w:r>
      <w:r w:rsidRPr="00684C65">
        <w:rPr>
          <w:rFonts w:ascii="Times New Roman" w:eastAsia="標楷體" w:hAnsi="Times New Roman" w:cs="Times New Roman"/>
          <w:color w:val="010101"/>
          <w:kern w:val="0"/>
          <w:szCs w:val="24"/>
        </w:rPr>
        <w:t>working for human right</w:t>
      </w:r>
      <w:r w:rsidRPr="00A33D3F">
        <w:rPr>
          <w:rFonts w:ascii="標楷體" w:eastAsia="標楷體" w:hAnsi="標楷體" w:cs="新細明體" w:hint="eastAsia"/>
          <w:color w:val="010101"/>
          <w:kern w:val="0"/>
          <w:szCs w:val="24"/>
        </w:rPr>
        <w:t>。</w:t>
      </w:r>
    </w:p>
    <w:p w:rsidR="00025D42" w:rsidRPr="00025D42" w:rsidRDefault="00025D42" w:rsidP="00AE77DD">
      <w:pPr>
        <w:rPr>
          <w:rFonts w:ascii="標楷體" w:eastAsia="標楷體" w:hAnsi="標楷體" w:cs="新細明體"/>
          <w:color w:val="010101"/>
          <w:kern w:val="0"/>
          <w:szCs w:val="24"/>
        </w:rPr>
      </w:pPr>
      <w:r>
        <w:rPr>
          <w:rFonts w:ascii="標楷體" w:eastAsia="標楷體" w:hAnsi="標楷體" w:cs="新細明體" w:hint="eastAsia"/>
          <w:color w:val="010101"/>
          <w:kern w:val="0"/>
          <w:szCs w:val="24"/>
        </w:rPr>
        <w:t>    </w:t>
      </w:r>
      <w:r w:rsidRPr="00A33D3F">
        <w:rPr>
          <w:rFonts w:ascii="標楷體" w:eastAsia="標楷體" w:hAnsi="標楷體" w:cs="新細明體" w:hint="eastAsia"/>
          <w:color w:val="010101"/>
          <w:kern w:val="0"/>
          <w:szCs w:val="24"/>
        </w:rPr>
        <w:t>今天吉隆坡早上下了場大雨，原本和</w:t>
      </w:r>
      <w:r w:rsidRPr="00684C65">
        <w:rPr>
          <w:rFonts w:ascii="Times New Roman" w:eastAsia="標楷體" w:hAnsi="Times New Roman" w:cs="Times New Roman"/>
          <w:color w:val="010101"/>
          <w:kern w:val="0"/>
          <w:szCs w:val="24"/>
        </w:rPr>
        <w:t>Serene</w:t>
      </w:r>
      <w:r w:rsidRPr="00A33D3F">
        <w:rPr>
          <w:rFonts w:ascii="標楷體" w:eastAsia="標楷體" w:hAnsi="標楷體" w:cs="新細明體" w:hint="eastAsia"/>
          <w:color w:val="010101"/>
          <w:kern w:val="0"/>
          <w:szCs w:val="24"/>
        </w:rPr>
        <w:t>約好要一起去郵局寄</w:t>
      </w:r>
      <w:r w:rsidRPr="00684C65">
        <w:rPr>
          <w:rFonts w:ascii="Times New Roman" w:eastAsia="標楷體" w:hAnsi="Times New Roman" w:cs="Times New Roman"/>
          <w:color w:val="010101"/>
          <w:kern w:val="0"/>
          <w:szCs w:val="24"/>
        </w:rPr>
        <w:t>SUARAM</w:t>
      </w:r>
      <w:r w:rsidRPr="00A33D3F">
        <w:rPr>
          <w:rFonts w:ascii="標楷體" w:eastAsia="標楷體" w:hAnsi="標楷體" w:cs="新細明體" w:hint="eastAsia"/>
          <w:color w:val="010101"/>
          <w:kern w:val="0"/>
          <w:szCs w:val="24"/>
        </w:rPr>
        <w:t>出的書</w:t>
      </w:r>
      <w:r w:rsidRPr="00684C65">
        <w:rPr>
          <w:rFonts w:ascii="Times New Roman" w:eastAsia="標楷體" w:hAnsi="Times New Roman" w:cs="Times New Roman"/>
          <w:color w:val="010101"/>
          <w:kern w:val="0"/>
          <w:szCs w:val="24"/>
        </w:rPr>
        <w:t>"2014 human right report"</w:t>
      </w:r>
      <w:r w:rsidRPr="00A33D3F">
        <w:rPr>
          <w:rFonts w:ascii="標楷體" w:eastAsia="標楷體" w:hAnsi="標楷體" w:cs="新細明體" w:hint="eastAsia"/>
          <w:color w:val="010101"/>
          <w:kern w:val="0"/>
          <w:szCs w:val="24"/>
        </w:rPr>
        <w:t>就只好往後延一些時間。到了中午，</w:t>
      </w:r>
      <w:r w:rsidRPr="00684C65">
        <w:rPr>
          <w:rFonts w:ascii="Times New Roman" w:eastAsia="標楷體" w:hAnsi="Times New Roman" w:cs="Times New Roman"/>
          <w:color w:val="010101"/>
          <w:kern w:val="0"/>
          <w:szCs w:val="24"/>
        </w:rPr>
        <w:t>Serene</w:t>
      </w:r>
      <w:r w:rsidRPr="00A33D3F">
        <w:rPr>
          <w:rFonts w:ascii="標楷體" w:eastAsia="標楷體" w:hAnsi="標楷體" w:cs="新細明體" w:hint="eastAsia"/>
          <w:color w:val="010101"/>
          <w:kern w:val="0"/>
          <w:szCs w:val="24"/>
        </w:rPr>
        <w:t xml:space="preserve"> 開著馬來西亞的國產車</w:t>
      </w:r>
      <w:r w:rsidRPr="00684C65">
        <w:rPr>
          <w:rFonts w:ascii="Times New Roman" w:eastAsia="標楷體" w:hAnsi="Times New Roman" w:cs="Times New Roman"/>
          <w:color w:val="010101"/>
          <w:kern w:val="0"/>
          <w:szCs w:val="24"/>
        </w:rPr>
        <w:t>Proton</w:t>
      </w:r>
      <w:r w:rsidRPr="00A33D3F">
        <w:rPr>
          <w:rFonts w:ascii="標楷體" w:eastAsia="標楷體" w:hAnsi="標楷體" w:cs="新細明體" w:hint="eastAsia"/>
          <w:color w:val="010101"/>
          <w:kern w:val="0"/>
          <w:szCs w:val="24"/>
        </w:rPr>
        <w:t>帶著我和</w:t>
      </w:r>
      <w:r w:rsidRPr="00684C65">
        <w:rPr>
          <w:rFonts w:ascii="Times New Roman" w:eastAsia="標楷體" w:hAnsi="Times New Roman" w:cs="Times New Roman"/>
          <w:color w:val="010101"/>
          <w:kern w:val="0"/>
          <w:szCs w:val="24"/>
        </w:rPr>
        <w:t>Vivian</w:t>
      </w:r>
      <w:r w:rsidRPr="00A33D3F">
        <w:rPr>
          <w:rFonts w:ascii="標楷體" w:eastAsia="標楷體" w:hAnsi="標楷體" w:cs="新細明體" w:hint="eastAsia"/>
          <w:color w:val="010101"/>
          <w:kern w:val="0"/>
          <w:szCs w:val="24"/>
        </w:rPr>
        <w:t>去吉隆坡市區的郵局。</w:t>
      </w:r>
      <w:r w:rsidRPr="00684C65">
        <w:rPr>
          <w:rFonts w:ascii="Times New Roman" w:eastAsia="標楷體" w:hAnsi="Times New Roman" w:cs="Times New Roman"/>
          <w:color w:val="010101"/>
          <w:kern w:val="0"/>
          <w:szCs w:val="24"/>
        </w:rPr>
        <w:t>Serene</w:t>
      </w:r>
      <w:r w:rsidRPr="00A33D3F">
        <w:rPr>
          <w:rFonts w:ascii="標楷體" w:eastAsia="標楷體" w:hAnsi="標楷體" w:cs="新細明體" w:hint="eastAsia"/>
          <w:color w:val="010101"/>
          <w:kern w:val="0"/>
          <w:szCs w:val="24"/>
        </w:rPr>
        <w:t>帶我們去華人街(</w:t>
      </w:r>
      <w:proofErr w:type="spellStart"/>
      <w:r w:rsidRPr="00684C65">
        <w:rPr>
          <w:rFonts w:ascii="Times New Roman" w:eastAsia="標楷體" w:hAnsi="Times New Roman" w:cs="Times New Roman"/>
          <w:bCs/>
          <w:color w:val="000000"/>
          <w:kern w:val="0"/>
          <w:szCs w:val="24"/>
        </w:rPr>
        <w:t>Petaling</w:t>
      </w:r>
      <w:proofErr w:type="spellEnd"/>
      <w:r w:rsidRPr="00684C65">
        <w:rPr>
          <w:rFonts w:ascii="Times New Roman" w:eastAsia="標楷體" w:hAnsi="Times New Roman" w:cs="Times New Roman"/>
          <w:bCs/>
          <w:color w:val="000000"/>
          <w:kern w:val="0"/>
          <w:szCs w:val="24"/>
        </w:rPr>
        <w:t xml:space="preserve"> Street</w:t>
      </w:r>
      <w:r w:rsidRPr="00A33D3F">
        <w:rPr>
          <w:rFonts w:ascii="標楷體" w:eastAsia="標楷體" w:hAnsi="標楷體" w:cs="新細明體" w:hint="eastAsia"/>
          <w:color w:val="010101"/>
          <w:kern w:val="0"/>
          <w:szCs w:val="24"/>
        </w:rPr>
        <w:t>)吃"王金蓮記"，裡面賣吉隆坡華人吃的福建炒麵和炸米粉。我們還點了一壺烏龍茶，我喝了一口覺得又懷念又熟悉。我們吃飽飯回辦公室的路上聊著馬來西亞的法律，政治文化還有飲食上的差異。馬來西亞是一個大致由華人，馬來人再加上印度人混合的國家，我感覺文化多元的地區真的和台灣有很大的差異。雖然吉隆坡團隊在馬</w:t>
      </w:r>
      <w:r w:rsidR="004E18CC">
        <w:rPr>
          <w:rFonts w:ascii="標楷體" w:eastAsia="標楷體" w:hAnsi="標楷體" w:cs="新細明體" w:hint="eastAsia"/>
          <w:color w:val="010101"/>
          <w:kern w:val="0"/>
          <w:szCs w:val="24"/>
        </w:rPr>
        <w:t>來西亞只待了短短的四天，但是我們過得非常充實，同時也享受到當地的</w:t>
      </w:r>
      <w:r w:rsidRPr="00A33D3F">
        <w:rPr>
          <w:rFonts w:ascii="標楷體" w:eastAsia="標楷體" w:hAnsi="標楷體" w:cs="新細明體" w:hint="eastAsia"/>
          <w:color w:val="010101"/>
          <w:kern w:val="0"/>
          <w:szCs w:val="24"/>
        </w:rPr>
        <w:t>美食，美景(</w:t>
      </w:r>
      <w:proofErr w:type="spellStart"/>
      <w:r w:rsidRPr="00684C65">
        <w:rPr>
          <w:rFonts w:ascii="Times New Roman" w:eastAsia="標楷體" w:hAnsi="Times New Roman" w:cs="Times New Roman"/>
          <w:color w:val="010101"/>
          <w:kern w:val="0"/>
          <w:szCs w:val="24"/>
        </w:rPr>
        <w:t>Petronas</w:t>
      </w:r>
      <w:proofErr w:type="spellEnd"/>
      <w:r w:rsidRPr="00684C65">
        <w:rPr>
          <w:rFonts w:ascii="Times New Roman" w:eastAsia="標楷體" w:hAnsi="Times New Roman" w:cs="Times New Roman"/>
          <w:color w:val="010101"/>
          <w:kern w:val="0"/>
          <w:szCs w:val="24"/>
        </w:rPr>
        <w:t xml:space="preserve"> Towers</w:t>
      </w:r>
      <w:r w:rsidRPr="00A33D3F">
        <w:rPr>
          <w:rFonts w:ascii="標楷體" w:eastAsia="標楷體" w:hAnsi="標楷體" w:cs="新細明體" w:hint="eastAsia"/>
          <w:color w:val="010101"/>
          <w:kern w:val="0"/>
          <w:szCs w:val="24"/>
        </w:rPr>
        <w:t>)還有混合的文化。希望日後在</w:t>
      </w:r>
      <w:r w:rsidRPr="00684C65">
        <w:rPr>
          <w:rFonts w:ascii="Times New Roman" w:eastAsia="標楷體" w:hAnsi="Times New Roman" w:cs="Times New Roman"/>
          <w:color w:val="010101"/>
          <w:kern w:val="0"/>
          <w:szCs w:val="24"/>
        </w:rPr>
        <w:t>SUARAM</w:t>
      </w:r>
      <w:r w:rsidRPr="00A33D3F">
        <w:rPr>
          <w:rFonts w:ascii="標楷體" w:eastAsia="標楷體" w:hAnsi="標楷體" w:cs="新細明體" w:hint="eastAsia"/>
          <w:color w:val="010101"/>
          <w:kern w:val="0"/>
          <w:szCs w:val="24"/>
        </w:rPr>
        <w:t>實習的日子裡可以更加的了解馬來西亞的人權議題，並且能夠有機會幫助他們寫文章。</w:t>
      </w:r>
    </w:p>
    <w:p w:rsidR="00025D42" w:rsidRPr="008D5129" w:rsidRDefault="005F0189" w:rsidP="00025D42">
      <w:pPr>
        <w:jc w:val="right"/>
        <w:rPr>
          <w:rFonts w:ascii="標楷體" w:eastAsia="標楷體" w:hAnsi="標楷體"/>
          <w:sz w:val="28"/>
          <w:szCs w:val="28"/>
        </w:rPr>
      </w:pPr>
      <w:r>
        <w:rPr>
          <w:rFonts w:ascii="標楷體" w:eastAsia="標楷體" w:hAnsi="標楷體"/>
          <w:noProof/>
          <w:sz w:val="28"/>
          <w:szCs w:val="28"/>
        </w:rPr>
        <w:pict>
          <v:roundrect id="_x0000_s1031" style="position:absolute;left:0;text-align:left;margin-left:-15pt;margin-top:479.05pt;width:164.25pt;height:160.3pt;rotation:-360;z-index:251658752;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1" inset=",7.2pt,,7.2pt">
              <w:txbxContent>
                <w:p w:rsidR="00025D42" w:rsidRPr="00A33D3F" w:rsidRDefault="00025D42" w:rsidP="00453C45">
                  <w:pPr>
                    <w:pBdr>
                      <w:top w:val="single" w:sz="24" w:space="0"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周志偉教授特地飛來吉隆坡探望我們。這張攝於人民之聲的會議室，看完我們之後老師就飛回家了，待不到一天的時間。</w:t>
                  </w:r>
                </w:p>
              </w:txbxContent>
            </v:textbox>
            <w10:wrap type="square" anchorx="margin" anchory="margin"/>
          </v:roundrect>
        </w:pict>
      </w:r>
      <w:r w:rsidR="00025D42" w:rsidRPr="00025D42">
        <w:rPr>
          <w:rFonts w:ascii="標楷體" w:eastAsia="標楷體" w:hAnsi="標楷體"/>
          <w:noProof/>
          <w:sz w:val="28"/>
          <w:szCs w:val="28"/>
        </w:rPr>
        <w:drawing>
          <wp:inline distT="0" distB="0" distL="0" distR="0">
            <wp:extent cx="3308985" cy="2485525"/>
            <wp:effectExtent l="19050" t="0" r="5715" b="0"/>
            <wp:docPr id="23" name="圖片 10" descr="1435818207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18207052.jpg"/>
                    <pic:cNvPicPr/>
                  </pic:nvPicPr>
                  <pic:blipFill>
                    <a:blip r:embed="rId18" cstate="print"/>
                    <a:stretch>
                      <a:fillRect/>
                    </a:stretch>
                  </pic:blipFill>
                  <pic:spPr>
                    <a:xfrm>
                      <a:off x="0" y="0"/>
                      <a:ext cx="3308299" cy="2485010"/>
                    </a:xfrm>
                    <a:prstGeom prst="rect">
                      <a:avLst/>
                    </a:prstGeom>
                  </pic:spPr>
                </pic:pic>
              </a:graphicData>
            </a:graphic>
          </wp:inline>
        </w:drawing>
      </w:r>
    </w:p>
    <w:p w:rsidR="00025D42" w:rsidRPr="008D5129" w:rsidRDefault="00025D42" w:rsidP="00453C45">
      <w:pPr>
        <w:jc w:val="center"/>
        <w:rPr>
          <w:rFonts w:ascii="標楷體" w:eastAsia="標楷體" w:hAnsi="標楷體"/>
          <w:sz w:val="28"/>
          <w:szCs w:val="28"/>
        </w:rPr>
      </w:pPr>
    </w:p>
    <w:p w:rsidR="00025D42" w:rsidRDefault="005F0189" w:rsidP="00A33D3F">
      <w:pPr>
        <w:jc w:val="right"/>
        <w:rPr>
          <w:rFonts w:ascii="標楷體" w:eastAsia="標楷體" w:hAnsi="標楷體"/>
          <w:noProof/>
          <w:sz w:val="28"/>
          <w:szCs w:val="28"/>
        </w:rPr>
      </w:pPr>
      <w:r>
        <w:rPr>
          <w:rFonts w:ascii="標楷體" w:eastAsia="標楷體" w:hAnsi="標楷體"/>
          <w:noProof/>
          <w:sz w:val="28"/>
          <w:szCs w:val="28"/>
        </w:rPr>
        <w:lastRenderedPageBreak/>
        <w:pict>
          <v:roundrect id="_x0000_s1037" style="position:absolute;left:0;text-align:left;margin-left:-17.25pt;margin-top:78.55pt;width:287.55pt;height:182.05pt;rotation:-360;z-index:251659776;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7" inset=",7.2pt,,7.2pt">
              <w:txbxContent>
                <w:p w:rsidR="00025D42" w:rsidRPr="00A33D3F" w:rsidRDefault="00025D42" w:rsidP="002C3D12">
                  <w:pPr>
                    <w:pBdr>
                      <w:top w:val="single" w:sz="24" w:space="0"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我朝思暮想的雙子星塔，那天晚上去找周老師的時候在計程車的窗戶上看到一晃眼就過去的雙子星塔，車上的同伴們都無不驚嘆連連!這時我發現司機露出驕傲的笑容。</w:t>
                  </w:r>
                </w:p>
              </w:txbxContent>
            </v:textbox>
            <w10:wrap type="square" anchorx="margin" anchory="margin"/>
          </v:roundrect>
        </w:pict>
      </w:r>
      <w:r w:rsidR="00025D42" w:rsidRPr="008D5129">
        <w:rPr>
          <w:rFonts w:ascii="標楷體" w:eastAsia="標楷體" w:hAnsi="標楷體" w:hint="eastAsia"/>
          <w:noProof/>
          <w:sz w:val="28"/>
          <w:szCs w:val="28"/>
        </w:rPr>
        <w:drawing>
          <wp:inline distT="0" distB="0" distL="0" distR="0">
            <wp:extent cx="2632322" cy="3504167"/>
            <wp:effectExtent l="19050" t="0" r="0" b="0"/>
            <wp:docPr id="15" name="圖片 14" descr="1435851562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1562873.jpg"/>
                    <pic:cNvPicPr/>
                  </pic:nvPicPr>
                  <pic:blipFill>
                    <a:blip r:embed="rId19" cstate="print"/>
                    <a:stretch>
                      <a:fillRect/>
                    </a:stretch>
                  </pic:blipFill>
                  <pic:spPr>
                    <a:xfrm>
                      <a:off x="0" y="0"/>
                      <a:ext cx="2634915" cy="3507619"/>
                    </a:xfrm>
                    <a:prstGeom prst="rect">
                      <a:avLst/>
                    </a:prstGeom>
                  </pic:spPr>
                </pic:pic>
              </a:graphicData>
            </a:graphic>
          </wp:inline>
        </w:drawing>
      </w:r>
    </w:p>
    <w:p w:rsidR="00025D42" w:rsidRDefault="00025D42" w:rsidP="00A33D3F">
      <w:pPr>
        <w:jc w:val="right"/>
        <w:rPr>
          <w:rFonts w:ascii="標楷體" w:eastAsia="標楷體" w:hAnsi="標楷體"/>
          <w:noProof/>
          <w:sz w:val="28"/>
          <w:szCs w:val="28"/>
        </w:rPr>
      </w:pPr>
    </w:p>
    <w:p w:rsidR="00025D42" w:rsidRDefault="005F0189" w:rsidP="00A33D3F">
      <w:pPr>
        <w:rPr>
          <w:rFonts w:ascii="標楷體" w:eastAsia="標楷體" w:hAnsi="標楷體"/>
          <w:sz w:val="28"/>
          <w:szCs w:val="28"/>
        </w:rPr>
      </w:pPr>
      <w:r>
        <w:rPr>
          <w:rFonts w:ascii="標楷體" w:eastAsia="標楷體" w:hAnsi="標楷體"/>
          <w:noProof/>
          <w:sz w:val="28"/>
          <w:szCs w:val="28"/>
        </w:rPr>
        <w:pict>
          <v:roundrect id="_x0000_s1038" style="position:absolute;margin-left:232.5pt;margin-top:389.6pt;width:263.25pt;height:213.75pt;rotation:-360;z-index:251660800;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8" inset=",7.2pt,,7.2pt">
              <w:txbxContent>
                <w:p w:rsidR="00025D42" w:rsidRPr="00A33D3F" w:rsidRDefault="00025D42" w:rsidP="001A027D">
                  <w:pPr>
                    <w:pBdr>
                      <w:top w:val="single" w:sz="24" w:space="0"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A33D3F">
                    <w:rPr>
                      <w:rFonts w:ascii="標楷體" w:eastAsia="標楷體" w:hAnsi="標楷體" w:hint="eastAsia"/>
                      <w:iCs/>
                      <w:szCs w:val="24"/>
                    </w:rPr>
                    <w:t>因為想念這個世界地標，所以隔一天特地搭火車再轉車到雙子塔。我們躺在KLCC park 的草地上欣賞這棟建築物，從太陽下山時躺到黑夜時燈光全部亮起的時候。隨著燈光一點一點的亮起，加上耳邊這時又傳來阿拉伯文的誦經，我覺得這樣欣賞雙子塔讓我內心感到無比的平靜，感覺這一刻很有價值!</w:t>
                  </w:r>
                </w:p>
              </w:txbxContent>
            </v:textbox>
            <w10:wrap type="square" anchorx="margin" anchory="margin"/>
          </v:roundrect>
        </w:pict>
      </w:r>
      <w:r w:rsidR="00025D42" w:rsidRPr="008D5129">
        <w:rPr>
          <w:rFonts w:ascii="標楷體" w:eastAsia="標楷體" w:hAnsi="標楷體" w:hint="eastAsia"/>
          <w:noProof/>
          <w:sz w:val="28"/>
          <w:szCs w:val="28"/>
        </w:rPr>
        <w:drawing>
          <wp:inline distT="0" distB="0" distL="0" distR="0">
            <wp:extent cx="2562225" cy="4529900"/>
            <wp:effectExtent l="19050" t="0" r="9525" b="0"/>
            <wp:docPr id="16" name="圖片 15" descr="1435857723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7723914.jpg"/>
                    <pic:cNvPicPr/>
                  </pic:nvPicPr>
                  <pic:blipFill>
                    <a:blip r:embed="rId20" cstate="print"/>
                    <a:stretch>
                      <a:fillRect/>
                    </a:stretch>
                  </pic:blipFill>
                  <pic:spPr>
                    <a:xfrm>
                      <a:off x="0" y="0"/>
                      <a:ext cx="2580803" cy="4562744"/>
                    </a:xfrm>
                    <a:prstGeom prst="rect">
                      <a:avLst/>
                    </a:prstGeom>
                  </pic:spPr>
                </pic:pic>
              </a:graphicData>
            </a:graphic>
          </wp:inline>
        </w:drawing>
      </w:r>
    </w:p>
    <w:p w:rsidR="00025D42" w:rsidRPr="00A33D3F" w:rsidRDefault="00025D42" w:rsidP="00453C45">
      <w:pPr>
        <w:jc w:val="center"/>
        <w:rPr>
          <w:rFonts w:ascii="標楷體" w:eastAsia="標楷體" w:hAnsi="標楷體"/>
          <w:b/>
          <w:sz w:val="28"/>
          <w:szCs w:val="28"/>
        </w:rPr>
      </w:pPr>
      <w:r w:rsidRPr="00A33D3F">
        <w:rPr>
          <w:rFonts w:ascii="標楷體" w:eastAsia="標楷體" w:hAnsi="標楷體" w:hint="eastAsia"/>
          <w:b/>
          <w:sz w:val="28"/>
          <w:szCs w:val="28"/>
        </w:rPr>
        <w:lastRenderedPageBreak/>
        <w:t>0708馬來西亞的種族</w:t>
      </w:r>
    </w:p>
    <w:p w:rsidR="00025D42" w:rsidRPr="00A33D3F" w:rsidRDefault="00025D42" w:rsidP="00453C45">
      <w:pPr>
        <w:rPr>
          <w:rFonts w:ascii="標楷體" w:eastAsia="標楷體" w:hAnsi="標楷體"/>
          <w:szCs w:val="24"/>
        </w:rPr>
      </w:pPr>
      <w:r w:rsidRPr="008D5129">
        <w:rPr>
          <w:rFonts w:ascii="標楷體" w:eastAsia="標楷體" w:hAnsi="標楷體" w:hint="eastAsia"/>
          <w:color w:val="000000"/>
          <w:sz w:val="28"/>
          <w:szCs w:val="28"/>
        </w:rPr>
        <w:t xml:space="preserve">    </w:t>
      </w:r>
      <w:r w:rsidRPr="00A33D3F">
        <w:rPr>
          <w:rFonts w:ascii="標楷體" w:eastAsia="標楷體" w:hAnsi="標楷體" w:hint="eastAsia"/>
          <w:szCs w:val="24"/>
        </w:rPr>
        <w:t>台灣大部分的種族都是華人，但是在馬來西亞是一個種族共榮的社會。對我而言，很難想像在這樣一個多元種族的社會生活。因為有不同的種族就會有不同的生活習慣,飲食還有節日。不同種族文化會互相交織影響，像是這裡的華人餐點會帶有馬來的口味。</w:t>
      </w:r>
      <w:r w:rsidRPr="00A33D3F">
        <w:rPr>
          <w:rFonts w:ascii="標楷體" w:eastAsia="標楷體" w:hAnsi="標楷體" w:hint="eastAsia"/>
          <w:szCs w:val="24"/>
        </w:rPr>
        <w:br/>
        <w:t>    在馬來西亞的日子，我們吉隆坡團隊嘗試了很多不同口味的食物。像是港式飲茶，馬來的米苔目，廣東口味的華餐，茨廠街的福建華餐，印度咖哩，印度早餐，馬來早餐，華人早餐還有德國料理......。馬來西亞真的是一個文化多元的國家，就光是像飲食就有好多不同種族的選擇。馬來西亞的寺廟也有很多種，有清真寺，關帝廟，媽祖廟還有印度教的寺廟。目前我們只有去過印度廟，希望這個假日可以去國家回教堂參觀，學習更多不同的文化。</w:t>
      </w:r>
      <w:r w:rsidRPr="00A33D3F">
        <w:rPr>
          <w:rFonts w:ascii="標楷體" w:eastAsia="標楷體" w:hAnsi="標楷體" w:hint="eastAsia"/>
          <w:szCs w:val="24"/>
        </w:rPr>
        <w:br/>
        <w:t>    我很喜歡馬來西亞的華人文化，這裡的華人會講好多不同的語言。像是在我們住的學運之家，這裡的人都會說華文，馬來文，英文還有廣東話。我覺得這樣好厲害，因為我只會說中文還有英文，就連閩南語也講得不流利。我學習在多元文化下的社會中生活，希望可以學習到更多不同種族的文化還有歷史。</w:t>
      </w:r>
    </w:p>
    <w:p w:rsidR="00025D42" w:rsidRPr="008D5129" w:rsidRDefault="00025D42" w:rsidP="00453C45">
      <w:pPr>
        <w:rPr>
          <w:rFonts w:ascii="標楷體" w:eastAsia="標楷體" w:hAnsi="標楷體"/>
          <w:color w:val="000000"/>
          <w:sz w:val="28"/>
          <w:szCs w:val="28"/>
        </w:rPr>
      </w:pPr>
    </w:p>
    <w:p w:rsidR="00025D42" w:rsidRPr="008D5129" w:rsidRDefault="005F0189" w:rsidP="009906F2">
      <w:pPr>
        <w:rPr>
          <w:rFonts w:ascii="標楷體" w:eastAsia="標楷體" w:hAnsi="標楷體"/>
          <w:color w:val="000000"/>
          <w:sz w:val="28"/>
          <w:szCs w:val="28"/>
        </w:rPr>
      </w:pPr>
      <w:r>
        <w:rPr>
          <w:rFonts w:ascii="標楷體" w:eastAsia="標楷體" w:hAnsi="標楷體"/>
          <w:noProof/>
          <w:color w:val="000000"/>
          <w:sz w:val="28"/>
          <w:szCs w:val="28"/>
        </w:rPr>
        <w:pict>
          <v:roundrect id="_x0000_s1039" style="position:absolute;margin-left:285pt;margin-top:333.35pt;width:196.5pt;height:143.25pt;rotation:-360;z-index:251661824;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39" inset=",7.2pt,,7.2pt">
              <w:txbxContent>
                <w:p w:rsidR="00025D42" w:rsidRPr="009906F2" w:rsidRDefault="00025D42" w:rsidP="00AE2049">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9906F2">
                    <w:rPr>
                      <w:rFonts w:ascii="標楷體" w:eastAsia="標楷體" w:hAnsi="標楷體" w:hint="eastAsia"/>
                      <w:iCs/>
                      <w:szCs w:val="24"/>
                    </w:rPr>
                    <w:t>晚上外面的餐廳都因為齋月沒有開，於是我們在學運家一起煮泡麵當晚餐感覺格外溫馨!</w:t>
                  </w:r>
                </w:p>
              </w:txbxContent>
            </v:textbox>
            <w10:wrap type="square" anchorx="margin" anchory="margin"/>
          </v:roundrect>
        </w:pict>
      </w:r>
      <w:r w:rsidR="00025D42" w:rsidRPr="008D5129">
        <w:rPr>
          <w:rFonts w:ascii="標楷體" w:eastAsia="標楷體" w:hAnsi="標楷體" w:hint="eastAsia"/>
          <w:noProof/>
          <w:color w:val="000000"/>
          <w:sz w:val="28"/>
          <w:szCs w:val="28"/>
        </w:rPr>
        <w:drawing>
          <wp:inline distT="0" distB="0" distL="0" distR="0">
            <wp:extent cx="3385611" cy="1904356"/>
            <wp:effectExtent l="19050" t="0" r="5289" b="0"/>
            <wp:docPr id="7" name="圖片 3" descr="1436161493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6161493914.jpg"/>
                    <pic:cNvPicPr/>
                  </pic:nvPicPr>
                  <pic:blipFill>
                    <a:blip r:embed="rId21" cstate="print"/>
                    <a:stretch>
                      <a:fillRect/>
                    </a:stretch>
                  </pic:blipFill>
                  <pic:spPr>
                    <a:xfrm>
                      <a:off x="0" y="0"/>
                      <a:ext cx="3394887" cy="1909573"/>
                    </a:xfrm>
                    <a:prstGeom prst="rect">
                      <a:avLst/>
                    </a:prstGeom>
                  </pic:spPr>
                </pic:pic>
              </a:graphicData>
            </a:graphic>
          </wp:inline>
        </w:drawing>
      </w:r>
    </w:p>
    <w:p w:rsidR="00025D42" w:rsidRDefault="005F0189" w:rsidP="002C23AB">
      <w:pPr>
        <w:jc w:val="right"/>
        <w:rPr>
          <w:rFonts w:ascii="標楷體" w:eastAsia="標楷體" w:hAnsi="標楷體"/>
          <w:color w:val="000000"/>
          <w:sz w:val="28"/>
          <w:szCs w:val="28"/>
        </w:rPr>
      </w:pPr>
      <w:r>
        <w:rPr>
          <w:rFonts w:ascii="標楷體" w:eastAsia="標楷體" w:hAnsi="標楷體"/>
          <w:noProof/>
          <w:color w:val="000000"/>
          <w:sz w:val="28"/>
          <w:szCs w:val="28"/>
        </w:rPr>
        <w:pict>
          <v:roundrect id="_x0000_s1040" style="position:absolute;left:0;text-align:left;margin-left:-30.75pt;margin-top:506.6pt;width:223.05pt;height:2in;rotation:-360;z-index:251662848;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40" inset=",7.2pt,,7.2pt">
              <w:txbxContent>
                <w:p w:rsidR="00025D42" w:rsidRPr="009906F2" w:rsidRDefault="00025D42" w:rsidP="00AE2049">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9906F2">
                    <w:rPr>
                      <w:rFonts w:ascii="標楷體" w:eastAsia="標楷體" w:hAnsi="標楷體" w:hint="eastAsia"/>
                      <w:iCs/>
                      <w:szCs w:val="24"/>
                    </w:rPr>
                    <w:t>一起旅行的我們感情越來越緊密!</w:t>
                  </w:r>
                  <w:r>
                    <w:rPr>
                      <w:rFonts w:ascii="標楷體" w:eastAsia="標楷體" w:hAnsi="標楷體" w:hint="eastAsia"/>
                      <w:iCs/>
                      <w:szCs w:val="24"/>
                    </w:rPr>
                    <w:t>開始期待接下來的實習生活。</w:t>
                  </w:r>
                </w:p>
              </w:txbxContent>
            </v:textbox>
            <w10:wrap type="square" anchorx="margin" anchory="margin"/>
          </v:roundrect>
        </w:pict>
      </w:r>
      <w:r w:rsidR="00025D42" w:rsidRPr="008D5129">
        <w:rPr>
          <w:rFonts w:ascii="標楷體" w:eastAsia="標楷體" w:hAnsi="標楷體" w:hint="eastAsia"/>
          <w:noProof/>
          <w:color w:val="000000"/>
          <w:sz w:val="28"/>
          <w:szCs w:val="28"/>
        </w:rPr>
        <w:drawing>
          <wp:inline distT="0" distB="0" distL="0" distR="0">
            <wp:extent cx="3139844" cy="2355074"/>
            <wp:effectExtent l="19050" t="0" r="3406" b="0"/>
            <wp:docPr id="9" name="圖片 5" descr="1435857207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7207834.jpg"/>
                    <pic:cNvPicPr/>
                  </pic:nvPicPr>
                  <pic:blipFill>
                    <a:blip r:embed="rId22" cstate="print"/>
                    <a:stretch>
                      <a:fillRect/>
                    </a:stretch>
                  </pic:blipFill>
                  <pic:spPr>
                    <a:xfrm>
                      <a:off x="0" y="0"/>
                      <a:ext cx="3142355" cy="2356957"/>
                    </a:xfrm>
                    <a:prstGeom prst="rect">
                      <a:avLst/>
                    </a:prstGeom>
                  </pic:spPr>
                </pic:pic>
              </a:graphicData>
            </a:graphic>
          </wp:inline>
        </w:drawing>
      </w:r>
    </w:p>
    <w:p w:rsidR="00025D42" w:rsidRDefault="005F0189" w:rsidP="00C65279">
      <w:pPr>
        <w:rPr>
          <w:rFonts w:ascii="標楷體" w:eastAsia="標楷體" w:hAnsi="標楷體"/>
          <w:color w:val="000000"/>
          <w:sz w:val="28"/>
          <w:szCs w:val="28"/>
        </w:rPr>
      </w:pPr>
      <w:r>
        <w:rPr>
          <w:rFonts w:ascii="標楷體" w:eastAsia="標楷體" w:hAnsi="標楷體"/>
          <w:noProof/>
          <w:color w:val="000000"/>
          <w:sz w:val="28"/>
          <w:szCs w:val="28"/>
        </w:rPr>
        <w:lastRenderedPageBreak/>
        <w:pict>
          <v:roundrect id="_x0000_s1041" style="position:absolute;margin-left:255.75pt;margin-top:33.35pt;width:217.8pt;height:146.25pt;rotation:-360;z-index:251663872;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41" inset=",7.2pt,,7.2pt">
              <w:txbxContent>
                <w:p w:rsidR="00025D42" w:rsidRPr="009906F2" w:rsidRDefault="00025D42" w:rsidP="00B85309">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Pr="009906F2">
                    <w:rPr>
                      <w:rFonts w:ascii="標楷體" w:eastAsia="標楷體" w:hAnsi="標楷體" w:hint="eastAsia"/>
                      <w:iCs/>
                      <w:szCs w:val="24"/>
                    </w:rPr>
                    <w:t>老師即將離開馬來西亞，我們一起帶他去坐機場快捷。這天我們也放了一天的假，趁著假期去城市觀光。</w:t>
                  </w:r>
                </w:p>
              </w:txbxContent>
            </v:textbox>
            <w10:wrap type="square" anchorx="margin" anchory="margin"/>
          </v:roundrect>
        </w:pict>
      </w:r>
      <w:r w:rsidR="00025D42" w:rsidRPr="008D5129">
        <w:rPr>
          <w:rFonts w:ascii="標楷體" w:eastAsia="標楷體" w:hAnsi="標楷體" w:hint="eastAsia"/>
          <w:noProof/>
          <w:color w:val="000000"/>
          <w:sz w:val="28"/>
          <w:szCs w:val="28"/>
        </w:rPr>
        <w:drawing>
          <wp:inline distT="0" distB="0" distL="0" distR="0">
            <wp:extent cx="2924175" cy="2196476"/>
            <wp:effectExtent l="19050" t="0" r="9525" b="0"/>
            <wp:docPr id="17" name="圖片 6" descr="1435851476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851476102.jpg"/>
                    <pic:cNvPicPr/>
                  </pic:nvPicPr>
                  <pic:blipFill>
                    <a:blip r:embed="rId23" cstate="print"/>
                    <a:stretch>
                      <a:fillRect/>
                    </a:stretch>
                  </pic:blipFill>
                  <pic:spPr>
                    <a:xfrm>
                      <a:off x="0" y="0"/>
                      <a:ext cx="2924175" cy="2196476"/>
                    </a:xfrm>
                    <a:prstGeom prst="rect">
                      <a:avLst/>
                    </a:prstGeom>
                  </pic:spPr>
                </pic:pic>
              </a:graphicData>
            </a:graphic>
          </wp:inline>
        </w:drawing>
      </w:r>
    </w:p>
    <w:p w:rsidR="002C23AB" w:rsidRPr="002C23AB" w:rsidRDefault="002C23AB" w:rsidP="00C65279">
      <w:pPr>
        <w:rPr>
          <w:rFonts w:ascii="標楷體" w:eastAsia="標楷體" w:hAnsi="標楷體"/>
          <w:color w:val="000000"/>
          <w:sz w:val="28"/>
          <w:szCs w:val="28"/>
        </w:rPr>
      </w:pPr>
    </w:p>
    <w:p w:rsidR="00025D42" w:rsidRDefault="005F0189" w:rsidP="002C23AB">
      <w:pPr>
        <w:rPr>
          <w:rFonts w:ascii="標楷體" w:eastAsia="標楷體" w:hAnsi="標楷體"/>
          <w:sz w:val="28"/>
          <w:szCs w:val="28"/>
        </w:rPr>
      </w:pPr>
      <w:r>
        <w:rPr>
          <w:rFonts w:ascii="標楷體" w:eastAsia="標楷體" w:hAnsi="標楷體"/>
          <w:noProof/>
          <w:sz w:val="28"/>
          <w:szCs w:val="28"/>
        </w:rPr>
        <w:pict>
          <v:roundrect id="_x0000_s1043" style="position:absolute;margin-left:371.25pt;margin-top:248.4pt;width:115.5pt;height:186.6pt;rotation:-360;z-index:251664896;mso-position-horizontal-relative:margin;mso-position-vertical-relative:margin;mso-width-relative:margin;mso-height-relative:margin" arcsize="10923f" o:allowincell="f" filled="f" fillcolor="#9bbb59 [3206]" stroked="f">
            <v:imagedata embosscolor="shadow add(51)"/>
            <v:shadow type="emboss" color="lineOrFill darken(153)" color2="shadow add(102)" offset="1pt,1pt"/>
            <v:textbox style="mso-next-textbox:#_x0000_s1043" inset=",7.2pt,,7.2pt">
              <w:txbxContent>
                <w:p w:rsidR="00025D42" w:rsidRPr="00684C65" w:rsidRDefault="00025D42" w:rsidP="007E5FEA">
                  <w:pPr>
                    <w:pBdr>
                      <w:top w:val="single" w:sz="24" w:space="5" w:color="B3CC82" w:themeColor="accent3" w:themeTint="BF"/>
                      <w:between w:val="single" w:sz="24" w:space="5" w:color="B3CC82" w:themeColor="accent3" w:themeTint="BF"/>
                    </w:pBdr>
                    <w:spacing w:after="120"/>
                    <w:ind w:left="720" w:hanging="720"/>
                    <w:rPr>
                      <w:rFonts w:ascii="標楷體" w:eastAsia="標楷體" w:hAnsi="標楷體"/>
                      <w:iCs/>
                      <w:szCs w:val="24"/>
                    </w:rPr>
                  </w:pPr>
                  <w:r>
                    <w:rPr>
                      <w:rFonts w:ascii="華康秀風體W3" w:eastAsia="華康秀風體W3" w:hint="eastAsia"/>
                      <w:b/>
                      <w:iCs/>
                      <w:color w:val="7F7F7F" w:themeColor="background1" w:themeShade="7F"/>
                      <w:sz w:val="28"/>
                      <w:szCs w:val="28"/>
                    </w:rPr>
                    <w:t xml:space="preserve">     </w:t>
                  </w:r>
                  <w:r w:rsidR="002C23AB">
                    <w:rPr>
                      <w:rFonts w:ascii="華康秀風體W3" w:eastAsia="華康秀風體W3" w:hint="eastAsia"/>
                      <w:b/>
                      <w:iCs/>
                      <w:color w:val="7F7F7F" w:themeColor="background1" w:themeShade="7F"/>
                      <w:sz w:val="28"/>
                      <w:szCs w:val="28"/>
                    </w:rPr>
                    <w:t xml:space="preserve">   </w:t>
                  </w:r>
                  <w:r w:rsidRPr="00684C65">
                    <w:rPr>
                      <w:rFonts w:ascii="標楷體" w:eastAsia="標楷體" w:hAnsi="標楷體" w:hint="eastAsia"/>
                      <w:iCs/>
                      <w:szCs w:val="24"/>
                    </w:rPr>
                    <w:t>團長的包包裡收著國旗還有系旗。到了雙子塔也不忘跟他們一起照相!</w:t>
                  </w:r>
                </w:p>
              </w:txbxContent>
            </v:textbox>
            <w10:wrap type="square" anchorx="margin" anchory="margin"/>
          </v:roundrect>
        </w:pict>
      </w:r>
      <w:r w:rsidR="00025D42" w:rsidRPr="008D5129">
        <w:rPr>
          <w:rFonts w:ascii="標楷體" w:eastAsia="標楷體" w:hAnsi="標楷體" w:hint="eastAsia"/>
          <w:noProof/>
          <w:sz w:val="28"/>
          <w:szCs w:val="28"/>
        </w:rPr>
        <w:drawing>
          <wp:inline distT="0" distB="0" distL="0" distR="0">
            <wp:extent cx="2249347" cy="4038600"/>
            <wp:effectExtent l="19050" t="0" r="0" b="0"/>
            <wp:docPr id="29" name="圖片 25" descr="1435909990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909990359.jpg"/>
                    <pic:cNvPicPr/>
                  </pic:nvPicPr>
                  <pic:blipFill>
                    <a:blip r:embed="rId24" cstate="print"/>
                    <a:stretch>
                      <a:fillRect/>
                    </a:stretch>
                  </pic:blipFill>
                  <pic:spPr>
                    <a:xfrm>
                      <a:off x="0" y="0"/>
                      <a:ext cx="2250870" cy="4041334"/>
                    </a:xfrm>
                    <a:prstGeom prst="rect">
                      <a:avLst/>
                    </a:prstGeom>
                  </pic:spPr>
                </pic:pic>
              </a:graphicData>
            </a:graphic>
          </wp:inline>
        </w:drawing>
      </w:r>
      <w:r w:rsidR="00025D42" w:rsidRPr="008D5129">
        <w:rPr>
          <w:rFonts w:ascii="標楷體" w:eastAsia="標楷體" w:hAnsi="標楷體" w:hint="eastAsia"/>
          <w:noProof/>
          <w:sz w:val="28"/>
          <w:szCs w:val="28"/>
        </w:rPr>
        <w:drawing>
          <wp:inline distT="0" distB="0" distL="0" distR="0">
            <wp:extent cx="2228850" cy="4042581"/>
            <wp:effectExtent l="19050" t="0" r="0" b="0"/>
            <wp:docPr id="30" name="圖片 29" descr="1435909995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35909995471.jpg"/>
                    <pic:cNvPicPr/>
                  </pic:nvPicPr>
                  <pic:blipFill>
                    <a:blip r:embed="rId25" cstate="print"/>
                    <a:stretch>
                      <a:fillRect/>
                    </a:stretch>
                  </pic:blipFill>
                  <pic:spPr>
                    <a:xfrm>
                      <a:off x="0" y="0"/>
                      <a:ext cx="2228850" cy="4042581"/>
                    </a:xfrm>
                    <a:prstGeom prst="rect">
                      <a:avLst/>
                    </a:prstGeom>
                  </pic:spPr>
                </pic:pic>
              </a:graphicData>
            </a:graphic>
          </wp:inline>
        </w:drawing>
      </w:r>
    </w:p>
    <w:p w:rsidR="002C23AB" w:rsidRDefault="002C23AB" w:rsidP="002C23AB">
      <w:pPr>
        <w:rPr>
          <w:rFonts w:ascii="標楷體" w:eastAsia="標楷體" w:hAnsi="標楷體"/>
          <w:sz w:val="28"/>
          <w:szCs w:val="28"/>
        </w:rPr>
      </w:pPr>
    </w:p>
    <w:p w:rsidR="002C23AB" w:rsidRDefault="002C23AB" w:rsidP="002C23AB">
      <w:pPr>
        <w:rPr>
          <w:rFonts w:ascii="標楷體" w:eastAsia="標楷體" w:hAnsi="標楷體"/>
          <w:sz w:val="28"/>
          <w:szCs w:val="28"/>
        </w:rPr>
      </w:pPr>
    </w:p>
    <w:p w:rsidR="002C23AB" w:rsidRDefault="002C23AB" w:rsidP="002C23AB">
      <w:pPr>
        <w:rPr>
          <w:rFonts w:ascii="標楷體" w:eastAsia="標楷體" w:hAnsi="標楷體"/>
          <w:sz w:val="28"/>
          <w:szCs w:val="28"/>
        </w:rPr>
      </w:pPr>
    </w:p>
    <w:p w:rsidR="002C23AB" w:rsidRPr="008D5129" w:rsidRDefault="002C23AB" w:rsidP="002C23AB">
      <w:pPr>
        <w:rPr>
          <w:rFonts w:ascii="標楷體" w:eastAsia="標楷體" w:hAnsi="標楷體"/>
          <w:sz w:val="28"/>
          <w:szCs w:val="28"/>
        </w:rPr>
      </w:pPr>
    </w:p>
    <w:p w:rsidR="00025D42" w:rsidRPr="009906F2" w:rsidRDefault="00025D42" w:rsidP="00AB02CD">
      <w:pPr>
        <w:jc w:val="center"/>
        <w:rPr>
          <w:rFonts w:ascii="標楷體" w:eastAsia="標楷體" w:hAnsi="標楷體"/>
          <w:b/>
          <w:sz w:val="28"/>
          <w:szCs w:val="28"/>
        </w:rPr>
      </w:pPr>
      <w:r w:rsidRPr="00684C65">
        <w:rPr>
          <w:rFonts w:ascii="Times New Roman" w:eastAsia="標楷體" w:hAnsi="Times New Roman" w:cs="Times New Roman"/>
          <w:b/>
          <w:sz w:val="28"/>
          <w:szCs w:val="28"/>
        </w:rPr>
        <w:lastRenderedPageBreak/>
        <w:t>0709</w:t>
      </w:r>
      <w:r w:rsidRPr="009906F2">
        <w:rPr>
          <w:rFonts w:ascii="標楷體" w:eastAsia="標楷體" w:hAnsi="標楷體" w:hint="eastAsia"/>
          <w:b/>
          <w:sz w:val="28"/>
          <w:szCs w:val="28"/>
        </w:rPr>
        <w:t>淨選盟晚餐</w:t>
      </w:r>
    </w:p>
    <w:p w:rsidR="00025D42" w:rsidRPr="009906F2" w:rsidRDefault="00025D42" w:rsidP="00AB02CD">
      <w:pPr>
        <w:widowControl/>
        <w:rPr>
          <w:rFonts w:ascii="標楷體" w:eastAsia="標楷體" w:hAnsi="標楷體" w:cs="新細明體"/>
          <w:kern w:val="0"/>
          <w:szCs w:val="24"/>
        </w:rPr>
      </w:pPr>
      <w:r w:rsidRPr="008D5129">
        <w:rPr>
          <w:rFonts w:ascii="標楷體" w:eastAsia="標楷體" w:hAnsi="標楷體" w:cs="新細明體" w:hint="eastAsia"/>
          <w:color w:val="000000"/>
          <w:kern w:val="0"/>
          <w:sz w:val="28"/>
          <w:szCs w:val="28"/>
        </w:rPr>
        <w:t xml:space="preserve">    </w:t>
      </w:r>
      <w:r w:rsidRPr="009906F2">
        <w:rPr>
          <w:rFonts w:ascii="標楷體" w:eastAsia="標楷體" w:hAnsi="標楷體" w:cs="新細明體" w:hint="eastAsia"/>
          <w:color w:val="000000"/>
          <w:kern w:val="0"/>
          <w:szCs w:val="24"/>
        </w:rPr>
        <w:t>穆斯林的齋戒月中，他們必須奉行從早上五點到太陽下山才能進食的習俗。今天在</w:t>
      </w:r>
      <w:proofErr w:type="spellStart"/>
      <w:r w:rsidRPr="00684C65">
        <w:rPr>
          <w:rFonts w:ascii="Times New Roman" w:eastAsia="標楷體" w:hAnsi="Times New Roman" w:cs="Times New Roman"/>
          <w:color w:val="000000"/>
          <w:kern w:val="0"/>
          <w:szCs w:val="24"/>
        </w:rPr>
        <w:t>Bersih</w:t>
      </w:r>
      <w:proofErr w:type="spellEnd"/>
      <w:r w:rsidRPr="009906F2">
        <w:rPr>
          <w:rFonts w:ascii="標楷體" w:eastAsia="標楷體" w:hAnsi="標楷體" w:cs="新細明體" w:hint="eastAsia"/>
          <w:color w:val="000000"/>
          <w:kern w:val="0"/>
          <w:szCs w:val="24"/>
        </w:rPr>
        <w:t>(馬來西亞淨選盟)的邀約之下，我們前往淨選盟的辦公室和</w:t>
      </w:r>
      <w:proofErr w:type="spellStart"/>
      <w:r w:rsidRPr="00684C65">
        <w:rPr>
          <w:rFonts w:ascii="Times New Roman" w:eastAsia="標楷體" w:hAnsi="Times New Roman" w:cs="Times New Roman"/>
          <w:color w:val="000000"/>
          <w:kern w:val="0"/>
          <w:szCs w:val="24"/>
        </w:rPr>
        <w:t>Bersih</w:t>
      </w:r>
      <w:proofErr w:type="spellEnd"/>
      <w:r w:rsidRPr="009906F2">
        <w:rPr>
          <w:rFonts w:ascii="標楷體" w:eastAsia="標楷體" w:hAnsi="標楷體" w:cs="新細明體" w:hint="eastAsia"/>
          <w:color w:val="000000"/>
          <w:kern w:val="0"/>
          <w:szCs w:val="24"/>
        </w:rPr>
        <w:t>一同參加</w:t>
      </w:r>
      <w:proofErr w:type="spellStart"/>
      <w:r w:rsidRPr="00684C65">
        <w:rPr>
          <w:rFonts w:ascii="Times New Roman" w:eastAsia="標楷體" w:hAnsi="Times New Roman" w:cs="Times New Roman"/>
          <w:color w:val="000000"/>
          <w:kern w:val="0"/>
          <w:szCs w:val="24"/>
        </w:rPr>
        <w:t>Bersih</w:t>
      </w:r>
      <w:proofErr w:type="spellEnd"/>
      <w:r w:rsidRPr="009906F2">
        <w:rPr>
          <w:rFonts w:ascii="標楷體" w:eastAsia="標楷體" w:hAnsi="標楷體" w:cs="新細明體" w:hint="eastAsia"/>
          <w:color w:val="000000"/>
          <w:kern w:val="0"/>
          <w:szCs w:val="24"/>
        </w:rPr>
        <w:t xml:space="preserve"> 2.0四周年的紀念會。因為經濟考量，我們決定搭公車前往淨選盟的年會。育霖就跟我們說馬來西亞的公車都要等很久，大概半個小時到一個小時左右才有一班車。在陽光伴隨之下，我們一行三人站在路旁耐心的等候公車。當我們等公車等得不耐煩時，決定攔下一台計程車載我們前往餐會。沒想到公車就在我們搭上計程車時來了，讓在車上的我們不禁感到可惜沒有保留多一些耐心。</w:t>
      </w:r>
    </w:p>
    <w:p w:rsidR="00025D42" w:rsidRPr="009906F2" w:rsidRDefault="00025D42" w:rsidP="00AB02CD">
      <w:pPr>
        <w:widowControl/>
        <w:rPr>
          <w:rFonts w:ascii="標楷體" w:eastAsia="標楷體" w:hAnsi="標楷體" w:cs="新細明體"/>
          <w:color w:val="000000"/>
          <w:kern w:val="0"/>
          <w:szCs w:val="24"/>
        </w:rPr>
      </w:pPr>
      <w:r w:rsidRPr="009906F2">
        <w:rPr>
          <w:rFonts w:ascii="標楷體" w:eastAsia="標楷體" w:hAnsi="標楷體" w:cs="新細明體" w:hint="eastAsia"/>
          <w:color w:val="000000"/>
          <w:kern w:val="0"/>
          <w:szCs w:val="24"/>
        </w:rPr>
        <w:t>     一路上計程車播著印度的廣播電台，溫暖的熱帶陽光伴隨我們一路前往目的地。路途的風景被染成浪漫的橘黃色。我的心情也跟著天氣被浪漫的氣氛薰陶，既放鬆又享受。我很喜歡多元文化色彩的馬來西亞。雖然我們都是亞洲人，但是我們來自不同種族當然就有很多不同的文化還有飲食習慣。我在馬來西亞搭乘計程車時體驗最深刻，因為計程車的司機可能是華人，馬來人或是印度人。司機可能聽得是國語歌，馬來文的廣播電台或是傳統的印度歌曲，就連車上的擺設都會因為信仰而有所不同。</w:t>
      </w:r>
    </w:p>
    <w:p w:rsidR="00025D42" w:rsidRPr="008D5129" w:rsidRDefault="00025D42" w:rsidP="00AB02CD">
      <w:pPr>
        <w:widowControl/>
        <w:rPr>
          <w:rFonts w:ascii="標楷體" w:eastAsia="標楷體" w:hAnsi="標楷體" w:cs="新細明體"/>
          <w:color w:val="000000"/>
          <w:kern w:val="0"/>
          <w:sz w:val="28"/>
          <w:szCs w:val="28"/>
        </w:rPr>
      </w:pPr>
      <w:r w:rsidRPr="009906F2">
        <w:rPr>
          <w:rFonts w:ascii="標楷體" w:eastAsia="標楷體" w:hAnsi="標楷體" w:cs="新細明體" w:hint="eastAsia"/>
          <w:color w:val="000000"/>
          <w:kern w:val="0"/>
          <w:szCs w:val="24"/>
        </w:rPr>
        <w:t xml:space="preserve">     今天晚上出席的是一場浪漫溫馨的淨選盟 </w:t>
      </w:r>
      <w:r w:rsidRPr="00684C65">
        <w:rPr>
          <w:rFonts w:ascii="Times New Roman" w:eastAsia="標楷體" w:hAnsi="Times New Roman" w:cs="Times New Roman"/>
          <w:color w:val="000000"/>
          <w:kern w:val="0"/>
          <w:szCs w:val="24"/>
        </w:rPr>
        <w:t>2.0</w:t>
      </w:r>
      <w:r w:rsidRPr="009906F2">
        <w:rPr>
          <w:rFonts w:ascii="標楷體" w:eastAsia="標楷體" w:hAnsi="標楷體" w:cs="新細明體" w:hint="eastAsia"/>
          <w:color w:val="000000"/>
          <w:kern w:val="0"/>
          <w:szCs w:val="24"/>
        </w:rPr>
        <w:t>四周年紀念餐會。淨選盟的花園被擺滿一個個美麗的圓桌，辦公室外周圍的圍牆也裝飾著一個個美麗的火把。這場紀念餐會中有很多知名的社會運動人物出席。我今天很榮幸可以遇見馬來西亞文學界非常著名的國寶作家沙沫賽益(</w:t>
      </w:r>
      <w:proofErr w:type="spellStart"/>
      <w:r w:rsidRPr="00684C65">
        <w:rPr>
          <w:rFonts w:ascii="Times New Roman" w:eastAsia="標楷體" w:hAnsi="Times New Roman" w:cs="Times New Roman"/>
          <w:color w:val="000000"/>
          <w:kern w:val="0"/>
          <w:szCs w:val="24"/>
        </w:rPr>
        <w:t>A.Samad.Said</w:t>
      </w:r>
      <w:proofErr w:type="spellEnd"/>
      <w:r w:rsidRPr="009906F2">
        <w:rPr>
          <w:rFonts w:ascii="標楷體" w:eastAsia="標楷體" w:hAnsi="標楷體" w:cs="新細明體" w:hint="eastAsia"/>
          <w:color w:val="000000"/>
          <w:kern w:val="0"/>
          <w:szCs w:val="24"/>
        </w:rPr>
        <w:t>)還有馬來西亞有名的律師安美嘉(</w:t>
      </w:r>
      <w:proofErr w:type="spellStart"/>
      <w:r w:rsidRPr="00684C65">
        <w:rPr>
          <w:rFonts w:ascii="Times New Roman" w:eastAsia="標楷體" w:hAnsi="Times New Roman" w:cs="Times New Roman"/>
          <w:color w:val="000000"/>
          <w:kern w:val="0"/>
          <w:szCs w:val="24"/>
        </w:rPr>
        <w:t>Ambiga</w:t>
      </w:r>
      <w:proofErr w:type="spellEnd"/>
      <w:r w:rsidRPr="009906F2">
        <w:rPr>
          <w:rFonts w:ascii="標楷體" w:eastAsia="標楷體" w:hAnsi="標楷體" w:cs="新細明體" w:hint="eastAsia"/>
          <w:color w:val="000000"/>
          <w:kern w:val="0"/>
          <w:szCs w:val="24"/>
        </w:rPr>
        <w:t>)。我深深覺得社會運動背後需要許多支持還有無政府組織滿腹的熱情，這樣子才能夠組成強大的力量來支持無政府組織的理念。</w:t>
      </w:r>
    </w:p>
    <w:p w:rsidR="00025D42" w:rsidRPr="008D5129" w:rsidRDefault="00025D42" w:rsidP="00AB02CD">
      <w:pPr>
        <w:rPr>
          <w:rFonts w:ascii="標楷體" w:eastAsia="標楷體" w:hAnsi="標楷體"/>
          <w:sz w:val="28"/>
          <w:szCs w:val="28"/>
        </w:rPr>
      </w:pPr>
    </w:p>
    <w:p w:rsidR="00025D42" w:rsidRPr="00025D42" w:rsidRDefault="00025D42"/>
    <w:sectPr w:rsidR="00025D42" w:rsidRPr="00025D42" w:rsidSect="006F70B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71A" w:rsidRDefault="00C6171A" w:rsidP="004E18CC">
      <w:r>
        <w:separator/>
      </w:r>
    </w:p>
  </w:endnote>
  <w:endnote w:type="continuationSeparator" w:id="0">
    <w:p w:rsidR="00C6171A" w:rsidRDefault="00C6171A" w:rsidP="004E18C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華康秀風體W3">
    <w:panose1 w:val="03000309000000000000"/>
    <w:charset w:val="88"/>
    <w:family w:val="script"/>
    <w:pitch w:val="fixed"/>
    <w:sig w:usb0="80000001" w:usb1="28091800" w:usb2="00000016" w:usb3="00000000" w:csb0="001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71A" w:rsidRDefault="00C6171A" w:rsidP="004E18CC">
      <w:r>
        <w:separator/>
      </w:r>
    </w:p>
  </w:footnote>
  <w:footnote w:type="continuationSeparator" w:id="0">
    <w:p w:rsidR="00C6171A" w:rsidRDefault="00C6171A" w:rsidP="004E18C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25D42"/>
    <w:rsid w:val="00025D42"/>
    <w:rsid w:val="002C23AB"/>
    <w:rsid w:val="004E18CC"/>
    <w:rsid w:val="005F0189"/>
    <w:rsid w:val="00A33522"/>
    <w:rsid w:val="00C6171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52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5D4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025D42"/>
    <w:rPr>
      <w:rFonts w:asciiTheme="majorHAnsi" w:eastAsiaTheme="majorEastAsia" w:hAnsiTheme="majorHAnsi" w:cstheme="majorBidi"/>
      <w:sz w:val="18"/>
      <w:szCs w:val="18"/>
    </w:rPr>
  </w:style>
  <w:style w:type="paragraph" w:styleId="a5">
    <w:name w:val="header"/>
    <w:basedOn w:val="a"/>
    <w:link w:val="a6"/>
    <w:uiPriority w:val="99"/>
    <w:semiHidden/>
    <w:unhideWhenUsed/>
    <w:rsid w:val="004E18CC"/>
    <w:pPr>
      <w:tabs>
        <w:tab w:val="center" w:pos="4153"/>
        <w:tab w:val="right" w:pos="8306"/>
      </w:tabs>
      <w:snapToGrid w:val="0"/>
    </w:pPr>
    <w:rPr>
      <w:sz w:val="20"/>
      <w:szCs w:val="20"/>
    </w:rPr>
  </w:style>
  <w:style w:type="character" w:customStyle="1" w:styleId="a6">
    <w:name w:val="頁首 字元"/>
    <w:basedOn w:val="a0"/>
    <w:link w:val="a5"/>
    <w:uiPriority w:val="99"/>
    <w:semiHidden/>
    <w:rsid w:val="004E18CC"/>
    <w:rPr>
      <w:sz w:val="20"/>
      <w:szCs w:val="20"/>
    </w:rPr>
  </w:style>
  <w:style w:type="paragraph" w:styleId="a7">
    <w:name w:val="footer"/>
    <w:basedOn w:val="a"/>
    <w:link w:val="a8"/>
    <w:uiPriority w:val="99"/>
    <w:semiHidden/>
    <w:unhideWhenUsed/>
    <w:rsid w:val="004E18CC"/>
    <w:pPr>
      <w:tabs>
        <w:tab w:val="center" w:pos="4153"/>
        <w:tab w:val="right" w:pos="8306"/>
      </w:tabs>
      <w:snapToGrid w:val="0"/>
    </w:pPr>
    <w:rPr>
      <w:sz w:val="20"/>
      <w:szCs w:val="20"/>
    </w:rPr>
  </w:style>
  <w:style w:type="character" w:customStyle="1" w:styleId="a8">
    <w:name w:val="頁尾 字元"/>
    <w:basedOn w:val="a0"/>
    <w:link w:val="a7"/>
    <w:uiPriority w:val="99"/>
    <w:semiHidden/>
    <w:rsid w:val="004E18CC"/>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619</Words>
  <Characters>3534</Characters>
  <Application>Microsoft Office Word</Application>
  <DocSecurity>0</DocSecurity>
  <Lines>29</Lines>
  <Paragraphs>8</Paragraphs>
  <ScaleCrop>false</ScaleCrop>
  <Company/>
  <LinksUpToDate>false</LinksUpToDate>
  <CharactersWithSpaces>4145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劉家伶</dc:creator>
  <cp:keywords/>
  <dc:description/>
  <cp:lastModifiedBy>劉家伶</cp:lastModifiedBy>
  <cp:revision>2</cp:revision>
  <dcterms:created xsi:type="dcterms:W3CDTF">2015-11-06T04:14:00Z</dcterms:created>
  <dcterms:modified xsi:type="dcterms:W3CDTF">2015-11-06T18:48:00Z</dcterms:modified>
</cp:coreProperties>
</file>