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BA6" w:rsidRDefault="006E2BA6" w:rsidP="002F7D38">
      <w:pPr>
        <w:widowControl/>
        <w:tabs>
          <w:tab w:val="left" w:pos="993"/>
        </w:tabs>
        <w:autoSpaceDE w:val="0"/>
        <w:autoSpaceDN w:val="0"/>
        <w:snapToGrid w:val="0"/>
        <w:spacing w:line="360" w:lineRule="auto"/>
        <w:jc w:val="both"/>
        <w:textAlignment w:val="bottom"/>
        <w:rPr>
          <w:rFonts w:ascii="Times New Roman" w:eastAsia="標楷體" w:hAnsi="Times New Roman"/>
          <w:color w:val="000000"/>
          <w:sz w:val="28"/>
          <w:szCs w:val="28"/>
        </w:rPr>
      </w:pPr>
    </w:p>
    <w:p w:rsidR="00235776" w:rsidRDefault="00607AEA" w:rsidP="00235776">
      <w:pPr>
        <w:pStyle w:val="a8"/>
        <w:widowControl/>
        <w:numPr>
          <w:ilvl w:val="0"/>
          <w:numId w:val="23"/>
        </w:numPr>
        <w:tabs>
          <w:tab w:val="left" w:pos="993"/>
        </w:tabs>
        <w:autoSpaceDE w:val="0"/>
        <w:autoSpaceDN w:val="0"/>
        <w:snapToGrid w:val="0"/>
        <w:spacing w:line="360" w:lineRule="auto"/>
        <w:ind w:leftChars="0"/>
        <w:jc w:val="both"/>
        <w:textAlignment w:val="bottom"/>
        <w:rPr>
          <w:rFonts w:ascii="Times New Roman" w:eastAsia="標楷體" w:hAnsi="標楷體"/>
          <w:color w:val="000000"/>
          <w:sz w:val="28"/>
          <w:szCs w:val="28"/>
        </w:rPr>
      </w:pPr>
      <w:r w:rsidRPr="002F7D38">
        <w:rPr>
          <w:rFonts w:ascii="Times New Roman" w:eastAsia="標楷體" w:hAnsi="標楷體"/>
          <w:color w:val="000000"/>
          <w:sz w:val="28"/>
          <w:szCs w:val="28"/>
        </w:rPr>
        <w:t>未來希望</w:t>
      </w:r>
      <w:proofErr w:type="gramStart"/>
      <w:r w:rsidRPr="002F7D38">
        <w:rPr>
          <w:rFonts w:ascii="Times New Roman" w:eastAsia="標楷體" w:hAnsi="標楷體"/>
          <w:color w:val="000000"/>
          <w:sz w:val="28"/>
          <w:szCs w:val="28"/>
        </w:rPr>
        <w:t>研</w:t>
      </w:r>
      <w:proofErr w:type="gramEnd"/>
      <w:r w:rsidRPr="002F7D38">
        <w:rPr>
          <w:rFonts w:ascii="Times New Roman" w:eastAsia="標楷體" w:hAnsi="標楷體"/>
          <w:color w:val="000000"/>
          <w:sz w:val="28"/>
          <w:szCs w:val="28"/>
        </w:rPr>
        <w:t>讀的方向：</w:t>
      </w:r>
    </w:p>
    <w:p w:rsidR="0015373D" w:rsidRPr="00235776" w:rsidRDefault="0015373D" w:rsidP="0015373D">
      <w:pPr>
        <w:pStyle w:val="a8"/>
        <w:widowControl/>
        <w:tabs>
          <w:tab w:val="left" w:pos="993"/>
        </w:tabs>
        <w:autoSpaceDE w:val="0"/>
        <w:autoSpaceDN w:val="0"/>
        <w:snapToGrid w:val="0"/>
        <w:spacing w:line="360" w:lineRule="auto"/>
        <w:ind w:leftChars="0"/>
        <w:jc w:val="both"/>
        <w:textAlignment w:val="bottom"/>
        <w:rPr>
          <w:rFonts w:ascii="Times New Roman" w:eastAsia="標楷體" w:hAnsi="標楷體"/>
          <w:color w:val="000000"/>
          <w:sz w:val="28"/>
          <w:szCs w:val="28"/>
        </w:rPr>
      </w:pPr>
    </w:p>
    <w:p w:rsidR="00607AEA" w:rsidRPr="00062E2B" w:rsidRDefault="00607AEA" w:rsidP="00607AEA">
      <w:pPr>
        <w:jc w:val="center"/>
        <w:rPr>
          <w:rFonts w:ascii="華康隸書體W7(P)" w:eastAsia="標楷體" w:hAnsi="新細明體"/>
          <w:sz w:val="36"/>
          <w:szCs w:val="36"/>
        </w:rPr>
      </w:pPr>
      <w:proofErr w:type="gramStart"/>
      <w:r w:rsidRPr="006D1C5E">
        <w:rPr>
          <w:rFonts w:ascii="華康隸書體W7(P)" w:eastAsia="標楷體" w:hAnsi="新細明體" w:hint="eastAsia"/>
          <w:b/>
          <w:sz w:val="36"/>
          <w:szCs w:val="36"/>
        </w:rPr>
        <w:t>研</w:t>
      </w:r>
      <w:proofErr w:type="gramEnd"/>
      <w:r w:rsidRPr="006D1C5E">
        <w:rPr>
          <w:rFonts w:ascii="華康隸書體W7(P)" w:eastAsia="標楷體" w:hAnsi="新細明體" w:hint="eastAsia"/>
          <w:b/>
          <w:sz w:val="36"/>
          <w:szCs w:val="36"/>
        </w:rPr>
        <w:t>讀</w:t>
      </w:r>
      <w:r w:rsidR="00866F8B">
        <w:rPr>
          <w:rFonts w:ascii="華康隸書體W7(P)" w:eastAsia="標楷體" w:hAnsi="新細明體" w:hint="eastAsia"/>
          <w:b/>
          <w:sz w:val="36"/>
          <w:szCs w:val="36"/>
        </w:rPr>
        <w:t>方向</w:t>
      </w:r>
      <w:r w:rsidRPr="006D1C5E">
        <w:rPr>
          <w:rFonts w:ascii="華康隸書體W7(P)" w:eastAsia="標楷體" w:hAnsi="新細明體" w:hint="eastAsia"/>
          <w:b/>
          <w:sz w:val="36"/>
          <w:szCs w:val="36"/>
        </w:rPr>
        <w:t>計畫</w:t>
      </w:r>
    </w:p>
    <w:p w:rsidR="00561B52" w:rsidRDefault="00561B52" w:rsidP="00561B52">
      <w:pPr>
        <w:numPr>
          <w:ilvl w:val="0"/>
          <w:numId w:val="3"/>
        </w:numPr>
        <w:ind w:hanging="480"/>
        <w:rPr>
          <w:rFonts w:ascii="新細明體" w:eastAsia="標楷體" w:hAnsi="新細明體"/>
          <w:szCs w:val="24"/>
        </w:rPr>
      </w:pPr>
      <w:r>
        <w:rPr>
          <w:rFonts w:ascii="新細明體" w:eastAsia="標楷體" w:hAnsi="新細明體" w:hint="eastAsia"/>
          <w:szCs w:val="24"/>
        </w:rPr>
        <w:t>繼續往水利方面研究發展，並</w:t>
      </w:r>
      <w:proofErr w:type="gramStart"/>
      <w:r>
        <w:rPr>
          <w:rFonts w:ascii="新細明體" w:eastAsia="標楷體" w:hAnsi="新細明體" w:hint="eastAsia"/>
          <w:szCs w:val="24"/>
        </w:rPr>
        <w:t>研</w:t>
      </w:r>
      <w:proofErr w:type="gramEnd"/>
      <w:r>
        <w:rPr>
          <w:rFonts w:ascii="新細明體" w:eastAsia="標楷體" w:hAnsi="新細明體" w:hint="eastAsia"/>
          <w:szCs w:val="24"/>
        </w:rPr>
        <w:t>修研究所水資源</w:t>
      </w:r>
      <w:proofErr w:type="gramStart"/>
      <w:r>
        <w:rPr>
          <w:rFonts w:ascii="新細明體" w:eastAsia="標楷體" w:hAnsi="新細明體" w:hint="eastAsia"/>
          <w:szCs w:val="24"/>
        </w:rPr>
        <w:t>課程及輔修</w:t>
      </w:r>
      <w:proofErr w:type="gramEnd"/>
      <w:r>
        <w:rPr>
          <w:rFonts w:ascii="新細明體" w:eastAsia="標楷體" w:hAnsi="新細明體" w:hint="eastAsia"/>
          <w:szCs w:val="24"/>
        </w:rPr>
        <w:t>環境工程課程如下：</w:t>
      </w:r>
    </w:p>
    <w:p w:rsidR="00561B52" w:rsidRDefault="00561B52" w:rsidP="00561B52">
      <w:pPr>
        <w:ind w:left="1200"/>
        <w:rPr>
          <w:rFonts w:ascii="新細明體" w:eastAsia="標楷體" w:hAnsi="新細明體"/>
          <w:szCs w:val="24"/>
        </w:rPr>
      </w:pPr>
    </w:p>
    <w:tbl>
      <w:tblPr>
        <w:tblStyle w:val="ab"/>
        <w:tblW w:w="5000" w:type="pct"/>
        <w:tblLook w:val="04A0"/>
      </w:tblPr>
      <w:tblGrid>
        <w:gridCol w:w="974"/>
        <w:gridCol w:w="2134"/>
        <w:gridCol w:w="2245"/>
        <w:gridCol w:w="2215"/>
        <w:gridCol w:w="2286"/>
      </w:tblGrid>
      <w:tr w:rsidR="00561B52" w:rsidTr="00A90F50">
        <w:tc>
          <w:tcPr>
            <w:tcW w:w="494" w:type="pct"/>
            <w:vMerge w:val="restart"/>
          </w:tcPr>
          <w:p w:rsidR="00561B52" w:rsidRDefault="00561B52" w:rsidP="00A90F50">
            <w:pPr>
              <w:jc w:val="center"/>
              <w:rPr>
                <w:rFonts w:ascii="新細明體" w:eastAsia="標楷體" w:hAnsi="新細明體"/>
                <w:szCs w:val="24"/>
              </w:rPr>
            </w:pPr>
          </w:p>
          <w:p w:rsidR="00561B52" w:rsidRDefault="00561B52" w:rsidP="00A90F50">
            <w:pPr>
              <w:jc w:val="center"/>
              <w:rPr>
                <w:rFonts w:ascii="新細明體" w:eastAsia="標楷體" w:hAnsi="新細明體"/>
                <w:szCs w:val="24"/>
              </w:rPr>
            </w:pPr>
          </w:p>
          <w:p w:rsidR="00561B52" w:rsidRDefault="00561B52" w:rsidP="00A90F50">
            <w:pPr>
              <w:jc w:val="center"/>
              <w:rPr>
                <w:rFonts w:ascii="新細明體" w:eastAsia="標楷體" w:hAnsi="新細明體"/>
                <w:szCs w:val="24"/>
              </w:rPr>
            </w:pPr>
            <w:proofErr w:type="gramStart"/>
            <w:r>
              <w:rPr>
                <w:rFonts w:ascii="新細明體" w:eastAsia="標楷體" w:hAnsi="新細明體" w:hint="eastAsia"/>
                <w:szCs w:val="24"/>
              </w:rPr>
              <w:t>碩</w:t>
            </w:r>
            <w:proofErr w:type="gramEnd"/>
          </w:p>
          <w:p w:rsidR="00561B52" w:rsidRDefault="00561B52" w:rsidP="00A90F50">
            <w:pPr>
              <w:jc w:val="center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士</w:t>
            </w:r>
          </w:p>
          <w:p w:rsidR="00561B52" w:rsidRDefault="00561B52" w:rsidP="00A90F50">
            <w:pPr>
              <w:jc w:val="center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班</w:t>
            </w:r>
          </w:p>
        </w:tc>
        <w:tc>
          <w:tcPr>
            <w:tcW w:w="2222" w:type="pct"/>
            <w:gridSpan w:val="2"/>
          </w:tcPr>
          <w:p w:rsidR="00561B52" w:rsidRDefault="00561B52" w:rsidP="00A90F50">
            <w:pPr>
              <w:jc w:val="center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主要</w:t>
            </w:r>
            <w:proofErr w:type="gramStart"/>
            <w:r>
              <w:rPr>
                <w:rFonts w:ascii="新細明體" w:eastAsia="標楷體" w:hAnsi="新細明體" w:hint="eastAsia"/>
                <w:szCs w:val="24"/>
              </w:rPr>
              <w:t>研</w:t>
            </w:r>
            <w:proofErr w:type="gramEnd"/>
            <w:r>
              <w:rPr>
                <w:rFonts w:ascii="新細明體" w:eastAsia="標楷體" w:hAnsi="新細明體" w:hint="eastAsia"/>
                <w:szCs w:val="24"/>
              </w:rPr>
              <w:t>修</w:t>
            </w:r>
          </w:p>
        </w:tc>
        <w:tc>
          <w:tcPr>
            <w:tcW w:w="2284" w:type="pct"/>
            <w:gridSpan w:val="2"/>
          </w:tcPr>
          <w:p w:rsidR="00561B52" w:rsidRDefault="00561B52" w:rsidP="00A90F50">
            <w:pPr>
              <w:jc w:val="center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輔助</w:t>
            </w:r>
            <w:proofErr w:type="gramStart"/>
            <w:r>
              <w:rPr>
                <w:rFonts w:ascii="新細明體" w:eastAsia="標楷體" w:hAnsi="新細明體" w:hint="eastAsia"/>
                <w:szCs w:val="24"/>
              </w:rPr>
              <w:t>研</w:t>
            </w:r>
            <w:proofErr w:type="gramEnd"/>
            <w:r>
              <w:rPr>
                <w:rFonts w:ascii="新細明體" w:eastAsia="標楷體" w:hAnsi="新細明體" w:hint="eastAsia"/>
                <w:szCs w:val="24"/>
              </w:rPr>
              <w:t>修</w:t>
            </w:r>
          </w:p>
        </w:tc>
      </w:tr>
      <w:tr w:rsidR="00561B52" w:rsidTr="00A90F50">
        <w:tc>
          <w:tcPr>
            <w:tcW w:w="494" w:type="pct"/>
            <w:vMerge/>
          </w:tcPr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</w:p>
        </w:tc>
        <w:tc>
          <w:tcPr>
            <w:tcW w:w="2222" w:type="pct"/>
            <w:gridSpan w:val="2"/>
          </w:tcPr>
          <w:p w:rsidR="00561B52" w:rsidRDefault="00561B52" w:rsidP="00A90F50">
            <w:pPr>
              <w:jc w:val="center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水資源課程</w:t>
            </w:r>
          </w:p>
        </w:tc>
        <w:tc>
          <w:tcPr>
            <w:tcW w:w="2284" w:type="pct"/>
            <w:gridSpan w:val="2"/>
          </w:tcPr>
          <w:p w:rsidR="00561B52" w:rsidRDefault="00561B52" w:rsidP="00A90F50">
            <w:pPr>
              <w:jc w:val="center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環境工程課程</w:t>
            </w:r>
          </w:p>
        </w:tc>
      </w:tr>
      <w:tr w:rsidR="00561B52" w:rsidTr="00A90F50">
        <w:trPr>
          <w:trHeight w:val="1830"/>
        </w:trPr>
        <w:tc>
          <w:tcPr>
            <w:tcW w:w="494" w:type="pct"/>
            <w:vMerge/>
          </w:tcPr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</w:p>
        </w:tc>
        <w:tc>
          <w:tcPr>
            <w:tcW w:w="1083" w:type="pct"/>
          </w:tcPr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高等水文學</w:t>
            </w:r>
          </w:p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計算水力學</w:t>
            </w:r>
          </w:p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地下水力學</w:t>
            </w:r>
          </w:p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資料分析</w:t>
            </w:r>
          </w:p>
        </w:tc>
        <w:tc>
          <w:tcPr>
            <w:tcW w:w="1139" w:type="pct"/>
          </w:tcPr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高等流體力學</w:t>
            </w:r>
          </w:p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水資源工程</w:t>
            </w:r>
          </w:p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高等明渠水力學</w:t>
            </w:r>
          </w:p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水資源管理</w:t>
            </w:r>
          </w:p>
        </w:tc>
        <w:tc>
          <w:tcPr>
            <w:tcW w:w="1124" w:type="pct"/>
          </w:tcPr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水化學</w:t>
            </w:r>
          </w:p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空氣污染控制</w:t>
            </w:r>
          </w:p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環境儀器分析</w:t>
            </w:r>
          </w:p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土壤汙染整治</w:t>
            </w:r>
          </w:p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環境毒物學</w:t>
            </w:r>
          </w:p>
        </w:tc>
        <w:tc>
          <w:tcPr>
            <w:tcW w:w="1160" w:type="pct"/>
          </w:tcPr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固體廢棄物處理</w:t>
            </w:r>
          </w:p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物理及化學處理</w:t>
            </w:r>
          </w:p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程序</w:t>
            </w:r>
          </w:p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生物處理程序</w:t>
            </w:r>
          </w:p>
          <w:p w:rsidR="00561B52" w:rsidRDefault="00561B52" w:rsidP="00A90F50">
            <w:pPr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汙染傳輸模式</w:t>
            </w:r>
          </w:p>
        </w:tc>
      </w:tr>
    </w:tbl>
    <w:p w:rsidR="00561B52" w:rsidRPr="00561B52" w:rsidRDefault="00561B52" w:rsidP="00561B52">
      <w:pPr>
        <w:rPr>
          <w:rFonts w:ascii="新細明體" w:eastAsia="標楷體" w:hAnsi="新細明體"/>
          <w:szCs w:val="24"/>
        </w:rPr>
      </w:pPr>
    </w:p>
    <w:p w:rsidR="00561B52" w:rsidRPr="002F7D38" w:rsidRDefault="00561B52" w:rsidP="00561B52">
      <w:pPr>
        <w:numPr>
          <w:ilvl w:val="0"/>
          <w:numId w:val="3"/>
        </w:numPr>
        <w:ind w:hanging="48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 w:hint="eastAsia"/>
          <w:szCs w:val="24"/>
        </w:rPr>
        <w:t>多參與相關議題的研討會，吸收更多相關知識。</w:t>
      </w:r>
    </w:p>
    <w:p w:rsidR="00607AEA" w:rsidRDefault="00607AEA" w:rsidP="00E05FE2">
      <w:pPr>
        <w:numPr>
          <w:ilvl w:val="0"/>
          <w:numId w:val="3"/>
        </w:numPr>
        <w:ind w:hanging="48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 w:hint="eastAsia"/>
          <w:szCs w:val="24"/>
        </w:rPr>
        <w:t>考取水利技師執照，希望於就學期間能多吸收有關水利方面的知識，於畢業前考取水利技師執照。</w:t>
      </w:r>
    </w:p>
    <w:p w:rsidR="00561B52" w:rsidRPr="002F7D38" w:rsidRDefault="00561B52" w:rsidP="00561B52">
      <w:pPr>
        <w:ind w:left="1200"/>
        <w:rPr>
          <w:rFonts w:ascii="新細明體" w:eastAsia="標楷體" w:hAnsi="新細明體"/>
          <w:szCs w:val="24"/>
        </w:rPr>
      </w:pPr>
    </w:p>
    <w:p w:rsidR="0015373D" w:rsidRDefault="0015373D" w:rsidP="00607AEA">
      <w:pPr>
        <w:jc w:val="center"/>
        <w:rPr>
          <w:rFonts w:ascii="華康隸書體W7(P)" w:eastAsia="標楷體" w:hAnsi="新細明體"/>
          <w:b/>
          <w:sz w:val="36"/>
          <w:szCs w:val="36"/>
        </w:rPr>
      </w:pPr>
    </w:p>
    <w:p w:rsidR="0015373D" w:rsidRDefault="0015373D" w:rsidP="006E2BA6">
      <w:pPr>
        <w:rPr>
          <w:rFonts w:ascii="華康隸書體W7(P)" w:eastAsia="標楷體" w:hAnsi="新細明體"/>
          <w:b/>
          <w:sz w:val="36"/>
          <w:szCs w:val="36"/>
        </w:rPr>
      </w:pPr>
    </w:p>
    <w:p w:rsidR="006E2BA6" w:rsidRDefault="006E2BA6" w:rsidP="006E2BA6">
      <w:pPr>
        <w:rPr>
          <w:rFonts w:ascii="華康隸書體W7(P)" w:eastAsia="標楷體" w:hAnsi="新細明體"/>
          <w:b/>
          <w:sz w:val="36"/>
          <w:szCs w:val="36"/>
        </w:rPr>
      </w:pPr>
    </w:p>
    <w:p w:rsidR="006E2BA6" w:rsidRDefault="006E2BA6" w:rsidP="006E2BA6">
      <w:pPr>
        <w:rPr>
          <w:rFonts w:ascii="華康隸書體W7(P)" w:eastAsia="標楷體" w:hAnsi="新細明體"/>
          <w:b/>
          <w:sz w:val="36"/>
          <w:szCs w:val="36"/>
        </w:rPr>
      </w:pPr>
    </w:p>
    <w:p w:rsidR="006E2BA6" w:rsidRDefault="006E2BA6" w:rsidP="006E2BA6">
      <w:pPr>
        <w:rPr>
          <w:rFonts w:ascii="華康隸書體W7(P)" w:eastAsia="標楷體" w:hAnsi="新細明體"/>
          <w:b/>
          <w:sz w:val="36"/>
          <w:szCs w:val="36"/>
        </w:rPr>
      </w:pPr>
    </w:p>
    <w:p w:rsidR="006E2BA6" w:rsidRDefault="006E2BA6" w:rsidP="006E2BA6">
      <w:pPr>
        <w:rPr>
          <w:rFonts w:ascii="華康隸書體W7(P)" w:eastAsia="標楷體" w:hAnsi="新細明體"/>
          <w:b/>
          <w:sz w:val="36"/>
          <w:szCs w:val="36"/>
        </w:rPr>
      </w:pPr>
    </w:p>
    <w:p w:rsidR="006E2BA6" w:rsidRDefault="006E2BA6" w:rsidP="006E2BA6">
      <w:pPr>
        <w:rPr>
          <w:rFonts w:ascii="華康隸書體W7(P)" w:eastAsia="標楷體" w:hAnsi="新細明體"/>
          <w:b/>
          <w:sz w:val="36"/>
          <w:szCs w:val="36"/>
        </w:rPr>
      </w:pPr>
    </w:p>
    <w:p w:rsidR="006E2BA6" w:rsidRDefault="006E2BA6" w:rsidP="006E2BA6">
      <w:pPr>
        <w:rPr>
          <w:rFonts w:ascii="華康隸書體W7(P)" w:eastAsia="標楷體" w:hAnsi="新細明體"/>
          <w:b/>
          <w:sz w:val="36"/>
          <w:szCs w:val="36"/>
        </w:rPr>
      </w:pPr>
    </w:p>
    <w:p w:rsidR="00F82E68" w:rsidRDefault="00F82E68" w:rsidP="006E2BA6">
      <w:pPr>
        <w:rPr>
          <w:rFonts w:ascii="華康隸書體W7(P)" w:eastAsia="標楷體" w:hAnsi="新細明體"/>
          <w:b/>
          <w:sz w:val="36"/>
          <w:szCs w:val="36"/>
        </w:rPr>
      </w:pPr>
    </w:p>
    <w:p w:rsidR="00607AEA" w:rsidRPr="006D1C5E" w:rsidRDefault="00607AEA" w:rsidP="00607AEA">
      <w:pPr>
        <w:jc w:val="center"/>
        <w:rPr>
          <w:rFonts w:ascii="華康隸書體W7(P)" w:eastAsia="標楷體" w:hAnsi="新細明體"/>
          <w:b/>
          <w:sz w:val="36"/>
          <w:szCs w:val="36"/>
        </w:rPr>
      </w:pPr>
      <w:r w:rsidRPr="006D1C5E">
        <w:rPr>
          <w:rFonts w:ascii="華康隸書體W7(P)" w:eastAsia="標楷體" w:hAnsi="新細明體" w:hint="eastAsia"/>
          <w:b/>
          <w:sz w:val="36"/>
          <w:szCs w:val="36"/>
        </w:rPr>
        <w:lastRenderedPageBreak/>
        <w:t>生涯規劃</w:t>
      </w:r>
    </w:p>
    <w:p w:rsidR="00607AEA" w:rsidRPr="002F7D38" w:rsidRDefault="00607AEA" w:rsidP="00607AEA">
      <w:pPr>
        <w:numPr>
          <w:ilvl w:val="0"/>
          <w:numId w:val="1"/>
        </w:numPr>
        <w:tabs>
          <w:tab w:val="clear" w:pos="960"/>
        </w:tabs>
        <w:ind w:left="720" w:hanging="540"/>
        <w:rPr>
          <w:rFonts w:ascii="新細明體" w:eastAsia="標楷體" w:hAnsi="新細明體"/>
          <w:b/>
          <w:sz w:val="28"/>
          <w:szCs w:val="28"/>
        </w:rPr>
      </w:pPr>
      <w:r w:rsidRPr="002F7D38">
        <w:rPr>
          <w:rFonts w:ascii="新細明體" w:eastAsia="標楷體" w:hAnsi="新細明體"/>
          <w:b/>
          <w:sz w:val="28"/>
          <w:szCs w:val="28"/>
        </w:rPr>
        <w:t>現階段規劃</w:t>
      </w:r>
    </w:p>
    <w:p w:rsidR="00607AEA" w:rsidRPr="002F7D38" w:rsidRDefault="00607AEA" w:rsidP="00607AEA">
      <w:pPr>
        <w:numPr>
          <w:ilvl w:val="0"/>
          <w:numId w:val="2"/>
        </w:numPr>
        <w:ind w:hanging="42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/>
          <w:szCs w:val="24"/>
        </w:rPr>
        <w:t>目標</w:t>
      </w:r>
    </w:p>
    <w:p w:rsidR="00607AEA" w:rsidRPr="002F7D38" w:rsidRDefault="00607AEA" w:rsidP="00E05FE2">
      <w:pPr>
        <w:numPr>
          <w:ilvl w:val="0"/>
          <w:numId w:val="4"/>
        </w:numPr>
        <w:ind w:left="1202" w:hanging="482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 w:hint="eastAsia"/>
          <w:szCs w:val="24"/>
        </w:rPr>
        <w:t>完成學士學位</w:t>
      </w:r>
    </w:p>
    <w:p w:rsidR="00607AEA" w:rsidRPr="002F7D38" w:rsidRDefault="00607AEA" w:rsidP="00607AEA">
      <w:pPr>
        <w:numPr>
          <w:ilvl w:val="0"/>
          <w:numId w:val="4"/>
        </w:numPr>
        <w:ind w:hanging="48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/>
          <w:szCs w:val="24"/>
        </w:rPr>
        <w:t>準備研究所</w:t>
      </w:r>
      <w:r w:rsidRPr="002F7D38">
        <w:rPr>
          <w:rFonts w:ascii="新細明體" w:eastAsia="標楷體" w:hAnsi="新細明體" w:hint="eastAsia"/>
          <w:szCs w:val="24"/>
        </w:rPr>
        <w:t>甄試</w:t>
      </w:r>
    </w:p>
    <w:p w:rsidR="00561B52" w:rsidRPr="0015373D" w:rsidRDefault="00607AEA" w:rsidP="00561B52">
      <w:pPr>
        <w:numPr>
          <w:ilvl w:val="0"/>
          <w:numId w:val="4"/>
        </w:numPr>
        <w:ind w:left="960" w:hanging="24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/>
          <w:szCs w:val="24"/>
        </w:rPr>
        <w:t>碩士班入學考試</w:t>
      </w:r>
    </w:p>
    <w:p w:rsidR="00607AEA" w:rsidRPr="002F7D38" w:rsidRDefault="00607AEA" w:rsidP="00607AEA">
      <w:pPr>
        <w:numPr>
          <w:ilvl w:val="0"/>
          <w:numId w:val="2"/>
        </w:numPr>
        <w:tabs>
          <w:tab w:val="clear" w:pos="960"/>
          <w:tab w:val="num" w:pos="720"/>
        </w:tabs>
        <w:ind w:hanging="42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/>
          <w:szCs w:val="24"/>
        </w:rPr>
        <w:t>努力方向</w:t>
      </w:r>
    </w:p>
    <w:p w:rsidR="00607AEA" w:rsidRPr="00054301" w:rsidRDefault="00607AEA" w:rsidP="00054301">
      <w:pPr>
        <w:pStyle w:val="a8"/>
        <w:numPr>
          <w:ilvl w:val="0"/>
          <w:numId w:val="25"/>
        </w:numPr>
        <w:ind w:leftChars="0"/>
        <w:rPr>
          <w:rFonts w:ascii="新細明體" w:eastAsia="標楷體" w:hAnsi="新細明體"/>
          <w:szCs w:val="24"/>
        </w:rPr>
      </w:pPr>
      <w:r w:rsidRPr="00054301">
        <w:rPr>
          <w:rFonts w:ascii="新細明體" w:eastAsia="標楷體" w:hAnsi="新細明體" w:hint="eastAsia"/>
          <w:szCs w:val="24"/>
        </w:rPr>
        <w:t>複習</w:t>
      </w:r>
      <w:r w:rsidRPr="00054301">
        <w:rPr>
          <w:rFonts w:ascii="新細明體" w:eastAsia="標楷體" w:hAnsi="新細明體"/>
          <w:szCs w:val="24"/>
        </w:rPr>
        <w:t>水文分析、水理計算及水利工程的部分</w:t>
      </w:r>
    </w:p>
    <w:p w:rsidR="00607AEA" w:rsidRPr="002F7D38" w:rsidRDefault="00607AEA" w:rsidP="00054301">
      <w:pPr>
        <w:numPr>
          <w:ilvl w:val="0"/>
          <w:numId w:val="25"/>
        </w:numPr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/>
          <w:szCs w:val="24"/>
        </w:rPr>
        <w:t>準備英文相關檢定，如</w:t>
      </w:r>
      <w:r w:rsidRPr="002F7D38">
        <w:rPr>
          <w:rFonts w:ascii="新細明體" w:eastAsia="標楷體" w:hAnsi="新細明體" w:hint="eastAsia"/>
          <w:szCs w:val="24"/>
        </w:rPr>
        <w:t>：</w:t>
      </w:r>
      <w:r w:rsidRPr="002F7D38">
        <w:rPr>
          <w:rFonts w:ascii="新細明體" w:eastAsia="標楷體" w:hAnsi="新細明體"/>
          <w:szCs w:val="24"/>
        </w:rPr>
        <w:t>TOEIC</w:t>
      </w:r>
      <w:r w:rsidRPr="002F7D38">
        <w:rPr>
          <w:rFonts w:ascii="新細明體" w:eastAsia="標楷體" w:hAnsi="新細明體"/>
          <w:szCs w:val="24"/>
        </w:rPr>
        <w:t>及</w:t>
      </w:r>
      <w:r w:rsidRPr="002F7D38">
        <w:rPr>
          <w:rFonts w:ascii="新細明體" w:eastAsia="標楷體" w:hAnsi="新細明體"/>
          <w:szCs w:val="24"/>
        </w:rPr>
        <w:t>GEPT</w:t>
      </w:r>
    </w:p>
    <w:p w:rsidR="00607AEA" w:rsidRDefault="00607AEA" w:rsidP="00054301">
      <w:pPr>
        <w:numPr>
          <w:ilvl w:val="0"/>
          <w:numId w:val="25"/>
        </w:numPr>
        <w:rPr>
          <w:rStyle w:val="a7"/>
          <w:rFonts w:ascii="新細明體" w:eastAsia="標楷體" w:hAnsi="新細明體"/>
          <w:color w:val="auto"/>
          <w:szCs w:val="24"/>
        </w:rPr>
      </w:pPr>
      <w:proofErr w:type="gramStart"/>
      <w:r w:rsidRPr="002F7D38">
        <w:rPr>
          <w:rFonts w:ascii="新細明體" w:eastAsia="標楷體" w:hAnsi="新細明體"/>
          <w:szCs w:val="24"/>
        </w:rPr>
        <w:t>研</w:t>
      </w:r>
      <w:proofErr w:type="gramEnd"/>
      <w:r w:rsidRPr="002F7D38">
        <w:rPr>
          <w:rFonts w:ascii="新細明體" w:eastAsia="標楷體" w:hAnsi="新細明體"/>
          <w:szCs w:val="24"/>
        </w:rPr>
        <w:t>讀撰寫程式相關書籍，如</w:t>
      </w:r>
      <w:r w:rsidRPr="002F7D38">
        <w:rPr>
          <w:rStyle w:val="a7"/>
          <w:rFonts w:ascii="新細明體" w:eastAsia="標楷體" w:hAnsi="新細明體"/>
          <w:color w:val="auto"/>
          <w:szCs w:val="24"/>
        </w:rPr>
        <w:t>Fortran</w:t>
      </w:r>
      <w:r w:rsidRPr="002F7D38">
        <w:rPr>
          <w:rStyle w:val="a7"/>
          <w:rFonts w:ascii="新細明體" w:eastAsia="標楷體" w:hAnsi="新細明體"/>
          <w:color w:val="auto"/>
          <w:szCs w:val="24"/>
        </w:rPr>
        <w:t>、</w:t>
      </w:r>
      <w:r w:rsidRPr="002F7D38">
        <w:rPr>
          <w:rStyle w:val="a7"/>
          <w:rFonts w:ascii="新細明體" w:eastAsia="標楷體" w:hAnsi="新細明體"/>
          <w:color w:val="auto"/>
          <w:szCs w:val="24"/>
        </w:rPr>
        <w:t>MATLAB</w:t>
      </w:r>
      <w:r w:rsidRPr="002F7D38">
        <w:rPr>
          <w:rStyle w:val="a7"/>
          <w:rFonts w:ascii="新細明體" w:eastAsia="標楷體" w:hAnsi="新細明體"/>
          <w:color w:val="auto"/>
          <w:szCs w:val="24"/>
        </w:rPr>
        <w:t>及</w:t>
      </w:r>
      <w:proofErr w:type="spellStart"/>
      <w:r w:rsidRPr="002F7D38">
        <w:rPr>
          <w:rStyle w:val="a7"/>
          <w:rFonts w:ascii="新細明體" w:eastAsia="標楷體" w:hAnsi="新細明體"/>
          <w:color w:val="auto"/>
          <w:szCs w:val="24"/>
        </w:rPr>
        <w:t>GeoStudio</w:t>
      </w:r>
      <w:proofErr w:type="spellEnd"/>
    </w:p>
    <w:p w:rsidR="0015373D" w:rsidRPr="002F7D38" w:rsidRDefault="0015373D" w:rsidP="0015373D">
      <w:pPr>
        <w:ind w:left="1189"/>
        <w:rPr>
          <w:rStyle w:val="a7"/>
          <w:rFonts w:ascii="新細明體" w:eastAsia="標楷體" w:hAnsi="新細明體"/>
          <w:color w:val="auto"/>
          <w:szCs w:val="24"/>
        </w:rPr>
      </w:pPr>
    </w:p>
    <w:p w:rsidR="00607AEA" w:rsidRPr="002F7D38" w:rsidRDefault="00607AEA" w:rsidP="00A8323F">
      <w:pPr>
        <w:numPr>
          <w:ilvl w:val="0"/>
          <w:numId w:val="1"/>
        </w:numPr>
        <w:tabs>
          <w:tab w:val="clear" w:pos="960"/>
        </w:tabs>
        <w:ind w:left="720" w:hanging="540"/>
        <w:rPr>
          <w:rFonts w:ascii="新細明體" w:eastAsia="標楷體" w:hAnsi="新細明體"/>
          <w:b/>
          <w:sz w:val="28"/>
          <w:szCs w:val="28"/>
        </w:rPr>
      </w:pPr>
      <w:r w:rsidRPr="002F7D38">
        <w:rPr>
          <w:rFonts w:ascii="新細明體" w:eastAsia="標楷體" w:hAnsi="新細明體" w:hint="eastAsia"/>
          <w:b/>
          <w:sz w:val="28"/>
          <w:szCs w:val="28"/>
        </w:rPr>
        <w:t>短期</w:t>
      </w:r>
      <w:r w:rsidRPr="002F7D38">
        <w:rPr>
          <w:rFonts w:ascii="新細明體" w:eastAsia="標楷體" w:hAnsi="新細明體"/>
          <w:b/>
          <w:sz w:val="28"/>
          <w:szCs w:val="28"/>
        </w:rPr>
        <w:t>規劃</w:t>
      </w:r>
    </w:p>
    <w:p w:rsidR="00607AEA" w:rsidRPr="002F7D38" w:rsidRDefault="00607AEA" w:rsidP="00607AEA">
      <w:pPr>
        <w:numPr>
          <w:ilvl w:val="0"/>
          <w:numId w:val="5"/>
        </w:numPr>
        <w:ind w:hanging="42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 w:hint="eastAsia"/>
          <w:szCs w:val="24"/>
        </w:rPr>
        <w:t>目標</w:t>
      </w:r>
    </w:p>
    <w:p w:rsidR="00607AEA" w:rsidRPr="002F7D38" w:rsidRDefault="00607AEA" w:rsidP="00607AEA">
      <w:pPr>
        <w:numPr>
          <w:ilvl w:val="1"/>
          <w:numId w:val="1"/>
        </w:numPr>
        <w:tabs>
          <w:tab w:val="clear" w:pos="1680"/>
          <w:tab w:val="num" w:pos="1260"/>
        </w:tabs>
        <w:ind w:hanging="96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 w:hint="eastAsia"/>
          <w:szCs w:val="24"/>
        </w:rPr>
        <w:t>加強英文能力準備相關檢定測驗</w:t>
      </w:r>
    </w:p>
    <w:p w:rsidR="00607AEA" w:rsidRPr="002F7D38" w:rsidRDefault="00607AEA" w:rsidP="00607AEA">
      <w:pPr>
        <w:numPr>
          <w:ilvl w:val="1"/>
          <w:numId w:val="1"/>
        </w:numPr>
        <w:tabs>
          <w:tab w:val="clear" w:pos="1680"/>
          <w:tab w:val="num" w:pos="1260"/>
        </w:tabs>
        <w:ind w:hanging="96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 w:hint="eastAsia"/>
          <w:szCs w:val="24"/>
        </w:rPr>
        <w:t>完成碩士論文並拿到碩士學位</w:t>
      </w:r>
    </w:p>
    <w:p w:rsidR="00607AEA" w:rsidRPr="002F7D38" w:rsidRDefault="00607AEA" w:rsidP="00607AEA">
      <w:pPr>
        <w:numPr>
          <w:ilvl w:val="0"/>
          <w:numId w:val="5"/>
        </w:numPr>
        <w:ind w:hanging="42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 w:hint="eastAsia"/>
          <w:szCs w:val="24"/>
        </w:rPr>
        <w:t>努力方向</w:t>
      </w:r>
    </w:p>
    <w:p w:rsidR="00607AEA" w:rsidRPr="002F7D38" w:rsidRDefault="00607AEA" w:rsidP="00607AEA">
      <w:pPr>
        <w:numPr>
          <w:ilvl w:val="0"/>
          <w:numId w:val="6"/>
        </w:numPr>
        <w:tabs>
          <w:tab w:val="clear" w:pos="960"/>
          <w:tab w:val="num" w:pos="1260"/>
        </w:tabs>
        <w:ind w:hanging="24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 w:hint="eastAsia"/>
          <w:szCs w:val="24"/>
        </w:rPr>
        <w:t>認真學習研究所課程</w:t>
      </w:r>
    </w:p>
    <w:p w:rsidR="00EB3652" w:rsidRDefault="00607AEA" w:rsidP="00EB3652">
      <w:pPr>
        <w:numPr>
          <w:ilvl w:val="0"/>
          <w:numId w:val="6"/>
        </w:numPr>
        <w:tabs>
          <w:tab w:val="clear" w:pos="960"/>
          <w:tab w:val="num" w:pos="1260"/>
        </w:tabs>
        <w:ind w:hanging="24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 w:hint="eastAsia"/>
          <w:szCs w:val="24"/>
        </w:rPr>
        <w:t>準備水利技師考試</w:t>
      </w:r>
    </w:p>
    <w:p w:rsidR="0015373D" w:rsidRPr="00220F29" w:rsidRDefault="0015373D" w:rsidP="0015373D">
      <w:pPr>
        <w:ind w:left="960"/>
        <w:rPr>
          <w:rFonts w:ascii="新細明體" w:eastAsia="標楷體" w:hAnsi="新細明體"/>
          <w:szCs w:val="24"/>
        </w:rPr>
      </w:pPr>
    </w:p>
    <w:p w:rsidR="00607AEA" w:rsidRPr="002F7D38" w:rsidRDefault="00607AEA" w:rsidP="00A8323F">
      <w:pPr>
        <w:numPr>
          <w:ilvl w:val="0"/>
          <w:numId w:val="1"/>
        </w:numPr>
        <w:tabs>
          <w:tab w:val="clear" w:pos="960"/>
        </w:tabs>
        <w:ind w:left="720" w:hanging="540"/>
        <w:rPr>
          <w:rFonts w:ascii="新細明體" w:eastAsia="標楷體" w:hAnsi="新細明體"/>
          <w:b/>
          <w:sz w:val="28"/>
          <w:szCs w:val="28"/>
        </w:rPr>
      </w:pPr>
      <w:r w:rsidRPr="002F7D38">
        <w:rPr>
          <w:rFonts w:ascii="新細明體" w:eastAsia="標楷體" w:hAnsi="新細明體" w:hint="eastAsia"/>
          <w:b/>
          <w:sz w:val="28"/>
          <w:szCs w:val="28"/>
        </w:rPr>
        <w:t>中期規劃</w:t>
      </w:r>
    </w:p>
    <w:p w:rsidR="00607AEA" w:rsidRPr="002F7D38" w:rsidRDefault="00607AEA" w:rsidP="00607AEA">
      <w:pPr>
        <w:numPr>
          <w:ilvl w:val="0"/>
          <w:numId w:val="7"/>
        </w:numPr>
        <w:ind w:hanging="42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 w:hint="eastAsia"/>
          <w:szCs w:val="24"/>
        </w:rPr>
        <w:t>目標</w:t>
      </w:r>
    </w:p>
    <w:p w:rsidR="00607AEA" w:rsidRPr="002F7D38" w:rsidRDefault="00607AEA" w:rsidP="00607AEA">
      <w:pPr>
        <w:numPr>
          <w:ilvl w:val="1"/>
          <w:numId w:val="1"/>
        </w:numPr>
        <w:tabs>
          <w:tab w:val="clear" w:pos="1680"/>
          <w:tab w:val="num" w:pos="1260"/>
        </w:tabs>
        <w:ind w:hanging="96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 w:hint="eastAsia"/>
          <w:szCs w:val="24"/>
        </w:rPr>
        <w:t>進修博士學位</w:t>
      </w:r>
    </w:p>
    <w:p w:rsidR="00607AEA" w:rsidRPr="002F7D38" w:rsidRDefault="00607AEA" w:rsidP="00607AEA">
      <w:pPr>
        <w:numPr>
          <w:ilvl w:val="1"/>
          <w:numId w:val="1"/>
        </w:numPr>
        <w:tabs>
          <w:tab w:val="clear" w:pos="1680"/>
          <w:tab w:val="num" w:pos="1260"/>
        </w:tabs>
        <w:ind w:hanging="96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 w:hint="eastAsia"/>
          <w:szCs w:val="24"/>
        </w:rPr>
        <w:t>進入就業市場，累積實務經驗</w:t>
      </w:r>
    </w:p>
    <w:p w:rsidR="00607AEA" w:rsidRPr="002F7D38" w:rsidRDefault="00607AEA" w:rsidP="00607AEA">
      <w:pPr>
        <w:numPr>
          <w:ilvl w:val="0"/>
          <w:numId w:val="7"/>
        </w:numPr>
        <w:ind w:hanging="420"/>
        <w:rPr>
          <w:rFonts w:ascii="標楷體" w:eastAsia="標楷體" w:hAnsi="新細明體"/>
          <w:szCs w:val="24"/>
        </w:rPr>
      </w:pPr>
      <w:r w:rsidRPr="002F7D38">
        <w:rPr>
          <w:rFonts w:ascii="標楷體" w:eastAsia="標楷體" w:hAnsi="新細明體" w:hint="eastAsia"/>
          <w:szCs w:val="24"/>
        </w:rPr>
        <w:t>努力方向</w:t>
      </w:r>
    </w:p>
    <w:p w:rsidR="00607AEA" w:rsidRPr="002F7D38" w:rsidRDefault="00607AEA" w:rsidP="00607AEA">
      <w:pPr>
        <w:numPr>
          <w:ilvl w:val="0"/>
          <w:numId w:val="8"/>
        </w:numPr>
        <w:tabs>
          <w:tab w:val="clear" w:pos="1020"/>
          <w:tab w:val="num" w:pos="1260"/>
        </w:tabs>
        <w:ind w:left="960" w:hanging="240"/>
        <w:rPr>
          <w:rFonts w:ascii="標楷體" w:eastAsia="標楷體" w:hAnsi="新細明體"/>
          <w:szCs w:val="24"/>
        </w:rPr>
      </w:pPr>
      <w:r w:rsidRPr="002F7D38">
        <w:rPr>
          <w:rFonts w:ascii="標楷體" w:eastAsia="標楷體" w:hAnsi="新細明體" w:hint="eastAsia"/>
          <w:szCs w:val="24"/>
        </w:rPr>
        <w:t>準備國家考試</w:t>
      </w:r>
    </w:p>
    <w:p w:rsidR="00607AEA" w:rsidRDefault="00607AEA" w:rsidP="00607AEA">
      <w:pPr>
        <w:numPr>
          <w:ilvl w:val="0"/>
          <w:numId w:val="8"/>
        </w:numPr>
        <w:tabs>
          <w:tab w:val="clear" w:pos="1020"/>
          <w:tab w:val="num" w:pos="1260"/>
        </w:tabs>
        <w:ind w:left="960" w:hanging="240"/>
        <w:rPr>
          <w:rFonts w:ascii="標楷體" w:eastAsia="標楷體" w:hAnsi="新細明體"/>
          <w:szCs w:val="24"/>
        </w:rPr>
      </w:pPr>
      <w:r w:rsidRPr="002F7D38">
        <w:rPr>
          <w:rFonts w:ascii="標楷體" w:eastAsia="標楷體" w:hAnsi="新細明體" w:hint="eastAsia"/>
          <w:szCs w:val="24"/>
        </w:rPr>
        <w:t>持續準備水利技師考試</w:t>
      </w:r>
    </w:p>
    <w:p w:rsidR="0015373D" w:rsidRPr="002F7D38" w:rsidRDefault="0015373D" w:rsidP="0015373D">
      <w:pPr>
        <w:ind w:left="960"/>
        <w:rPr>
          <w:rFonts w:ascii="標楷體" w:eastAsia="標楷體" w:hAnsi="新細明體"/>
          <w:szCs w:val="24"/>
        </w:rPr>
      </w:pPr>
    </w:p>
    <w:p w:rsidR="00607AEA" w:rsidRPr="002F7D38" w:rsidRDefault="00607AEA" w:rsidP="00607AEA">
      <w:pPr>
        <w:numPr>
          <w:ilvl w:val="0"/>
          <w:numId w:val="1"/>
        </w:numPr>
        <w:tabs>
          <w:tab w:val="clear" w:pos="960"/>
          <w:tab w:val="num" w:pos="900"/>
        </w:tabs>
        <w:ind w:hanging="780"/>
        <w:rPr>
          <w:rFonts w:ascii="新細明體" w:eastAsia="標楷體" w:hAnsi="新細明體"/>
          <w:b/>
          <w:sz w:val="28"/>
          <w:szCs w:val="28"/>
        </w:rPr>
      </w:pPr>
      <w:r w:rsidRPr="002F7D38">
        <w:rPr>
          <w:rFonts w:ascii="新細明體" w:eastAsia="標楷體" w:hAnsi="新細明體" w:hint="eastAsia"/>
          <w:b/>
          <w:sz w:val="28"/>
          <w:szCs w:val="28"/>
        </w:rPr>
        <w:t>長期規劃</w:t>
      </w:r>
    </w:p>
    <w:p w:rsidR="00607AEA" w:rsidRPr="002F7D38" w:rsidRDefault="00607AEA" w:rsidP="00607AEA">
      <w:pPr>
        <w:numPr>
          <w:ilvl w:val="1"/>
          <w:numId w:val="1"/>
        </w:numPr>
        <w:tabs>
          <w:tab w:val="clear" w:pos="1680"/>
          <w:tab w:val="num" w:pos="1260"/>
        </w:tabs>
        <w:ind w:hanging="960"/>
        <w:rPr>
          <w:rFonts w:ascii="新細明體" w:eastAsia="標楷體" w:hAnsi="新細明體"/>
          <w:szCs w:val="24"/>
        </w:rPr>
      </w:pPr>
      <w:r w:rsidRPr="002F7D38">
        <w:rPr>
          <w:rFonts w:ascii="新細明體" w:eastAsia="標楷體" w:hAnsi="新細明體" w:hint="eastAsia"/>
          <w:szCs w:val="24"/>
        </w:rPr>
        <w:t>成為一位專業的工程師</w:t>
      </w:r>
    </w:p>
    <w:p w:rsidR="00607AEA" w:rsidRPr="002F7D38" w:rsidRDefault="00607AEA" w:rsidP="00607AEA">
      <w:pPr>
        <w:numPr>
          <w:ilvl w:val="1"/>
          <w:numId w:val="1"/>
        </w:numPr>
        <w:tabs>
          <w:tab w:val="clear" w:pos="1680"/>
          <w:tab w:val="num" w:pos="1260"/>
        </w:tabs>
        <w:ind w:hanging="960"/>
        <w:rPr>
          <w:rFonts w:eastAsia="標楷體"/>
          <w:szCs w:val="24"/>
        </w:rPr>
      </w:pPr>
      <w:r w:rsidRPr="002F7D38">
        <w:rPr>
          <w:rFonts w:ascii="新細明體" w:eastAsia="標楷體" w:hAnsi="新細明體" w:hint="eastAsia"/>
          <w:szCs w:val="24"/>
        </w:rPr>
        <w:t>進入就業市場，累積實務經驗</w:t>
      </w:r>
    </w:p>
    <w:p w:rsidR="00607AEA" w:rsidRDefault="002F7D38" w:rsidP="002F7D38">
      <w:pPr>
        <w:widowControl/>
        <w:tabs>
          <w:tab w:val="left" w:pos="5785"/>
        </w:tabs>
        <w:autoSpaceDE w:val="0"/>
        <w:autoSpaceDN w:val="0"/>
        <w:snapToGrid w:val="0"/>
        <w:spacing w:line="360" w:lineRule="auto"/>
        <w:jc w:val="both"/>
        <w:textAlignment w:val="bottom"/>
        <w:rPr>
          <w:rFonts w:ascii="Times New Roman" w:eastAsia="標楷體" w:hAnsi="標楷體"/>
          <w:i/>
          <w:color w:val="000000"/>
          <w:sz w:val="28"/>
          <w:szCs w:val="28"/>
        </w:rPr>
      </w:pPr>
      <w:r w:rsidRPr="002F7D38">
        <w:rPr>
          <w:rFonts w:ascii="Times New Roman" w:eastAsia="標楷體" w:hAnsi="標楷體"/>
          <w:i/>
          <w:color w:val="000000"/>
          <w:sz w:val="28"/>
          <w:szCs w:val="28"/>
        </w:rPr>
        <w:tab/>
      </w:r>
    </w:p>
    <w:p w:rsidR="0015373D" w:rsidRDefault="0015373D" w:rsidP="002F7D38">
      <w:pPr>
        <w:widowControl/>
        <w:tabs>
          <w:tab w:val="left" w:pos="5785"/>
        </w:tabs>
        <w:autoSpaceDE w:val="0"/>
        <w:autoSpaceDN w:val="0"/>
        <w:snapToGrid w:val="0"/>
        <w:spacing w:line="360" w:lineRule="auto"/>
        <w:jc w:val="both"/>
        <w:textAlignment w:val="bottom"/>
        <w:rPr>
          <w:rFonts w:ascii="Times New Roman" w:eastAsia="標楷體" w:hAnsi="標楷體"/>
          <w:i/>
          <w:color w:val="000000"/>
          <w:sz w:val="28"/>
          <w:szCs w:val="28"/>
        </w:rPr>
      </w:pPr>
    </w:p>
    <w:p w:rsidR="00D7334D" w:rsidRPr="00607AEA" w:rsidRDefault="00D7334D" w:rsidP="00607AEA">
      <w:pPr>
        <w:snapToGrid w:val="0"/>
        <w:spacing w:line="420" w:lineRule="exact"/>
        <w:rPr>
          <w:rFonts w:ascii="標楷體" w:eastAsia="標楷體" w:hAnsi="標楷體"/>
          <w:b/>
          <w:bCs/>
          <w:color w:val="000000"/>
          <w:sz w:val="28"/>
          <w:szCs w:val="28"/>
        </w:rPr>
      </w:pPr>
    </w:p>
    <w:sectPr w:rsidR="00D7334D" w:rsidRPr="00607AEA" w:rsidSect="00361250">
      <w:pgSz w:w="11906" w:h="16838" w:code="9"/>
      <w:pgMar w:top="1440" w:right="1134" w:bottom="125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539" w:rsidRDefault="00756539" w:rsidP="00607AEA">
      <w:r>
        <w:separator/>
      </w:r>
    </w:p>
  </w:endnote>
  <w:endnote w:type="continuationSeparator" w:id="0">
    <w:p w:rsidR="00756539" w:rsidRDefault="00756539" w:rsidP="00607A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隸書體W7(P)">
    <w:altName w:val="Arial Unicode MS"/>
    <w:charset w:val="88"/>
    <w:family w:val="script"/>
    <w:pitch w:val="variable"/>
    <w:sig w:usb0="00000000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539" w:rsidRDefault="00756539" w:rsidP="00607AEA">
      <w:r>
        <w:separator/>
      </w:r>
    </w:p>
  </w:footnote>
  <w:footnote w:type="continuationSeparator" w:id="0">
    <w:p w:rsidR="00756539" w:rsidRDefault="00756539" w:rsidP="00607A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13FEB"/>
    <w:multiLevelType w:val="hybridMultilevel"/>
    <w:tmpl w:val="DF8A4076"/>
    <w:lvl w:ilvl="0" w:tplc="07F0D0A2">
      <w:start w:val="1"/>
      <w:numFmt w:val="decimal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>
    <w:nsid w:val="0D937DCA"/>
    <w:multiLevelType w:val="hybridMultilevel"/>
    <w:tmpl w:val="4224BB4C"/>
    <w:lvl w:ilvl="0" w:tplc="04090011">
      <w:start w:val="1"/>
      <w:numFmt w:val="upperLetter"/>
      <w:lvlText w:val="%1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109E339B"/>
    <w:multiLevelType w:val="hybridMultilevel"/>
    <w:tmpl w:val="DC7059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2825A3"/>
    <w:multiLevelType w:val="hybridMultilevel"/>
    <w:tmpl w:val="68D058C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1FC7DD1"/>
    <w:multiLevelType w:val="hybridMultilevel"/>
    <w:tmpl w:val="F07E99F0"/>
    <w:lvl w:ilvl="0" w:tplc="D1F671B6">
      <w:start w:val="1"/>
      <w:numFmt w:val="decimal"/>
      <w:lvlText w:val="(%1)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5">
    <w:nsid w:val="2228098F"/>
    <w:multiLevelType w:val="hybridMultilevel"/>
    <w:tmpl w:val="216479BA"/>
    <w:lvl w:ilvl="0" w:tplc="0409000F">
      <w:start w:val="1"/>
      <w:numFmt w:val="decimal"/>
      <w:lvlText w:val="%1."/>
      <w:lvlJc w:val="left"/>
      <w:pPr>
        <w:ind w:left="2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6">
    <w:nsid w:val="296B2E33"/>
    <w:multiLevelType w:val="hybridMultilevel"/>
    <w:tmpl w:val="D724F88A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BBF0037"/>
    <w:multiLevelType w:val="hybridMultilevel"/>
    <w:tmpl w:val="FE48D256"/>
    <w:lvl w:ilvl="0" w:tplc="C7185BBC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09747E5"/>
    <w:multiLevelType w:val="hybridMultilevel"/>
    <w:tmpl w:val="23004136"/>
    <w:lvl w:ilvl="0" w:tplc="07F0D0A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7113A4C"/>
    <w:multiLevelType w:val="hybridMultilevel"/>
    <w:tmpl w:val="CCDCA3C8"/>
    <w:lvl w:ilvl="0" w:tplc="07F0D0A2">
      <w:start w:val="1"/>
      <w:numFmt w:val="decimal"/>
      <w:lvlText w:val="(%1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BD62F15"/>
    <w:multiLevelType w:val="hybridMultilevel"/>
    <w:tmpl w:val="58A07ECA"/>
    <w:lvl w:ilvl="0" w:tplc="0409000F">
      <w:start w:val="1"/>
      <w:numFmt w:val="decimal"/>
      <w:lvlText w:val="%1."/>
      <w:lvlJc w:val="left"/>
      <w:pPr>
        <w:tabs>
          <w:tab w:val="num" w:pos="1287"/>
        </w:tabs>
        <w:ind w:left="1287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</w:lvl>
  </w:abstractNum>
  <w:abstractNum w:abstractNumId="11">
    <w:nsid w:val="3C141559"/>
    <w:multiLevelType w:val="hybridMultilevel"/>
    <w:tmpl w:val="4DE83D52"/>
    <w:lvl w:ilvl="0" w:tplc="07F0D0A2">
      <w:start w:val="1"/>
      <w:numFmt w:val="decimal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>
    <w:nsid w:val="4666791C"/>
    <w:multiLevelType w:val="hybridMultilevel"/>
    <w:tmpl w:val="F662C8EA"/>
    <w:lvl w:ilvl="0" w:tplc="04090013">
      <w:start w:val="1"/>
      <w:numFmt w:val="upperRoman"/>
      <w:lvlText w:val="%1."/>
      <w:lvlJc w:val="left"/>
      <w:pPr>
        <w:ind w:left="2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3">
    <w:nsid w:val="47A13E2E"/>
    <w:multiLevelType w:val="hybridMultilevel"/>
    <w:tmpl w:val="3AD8CA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6873C9A"/>
    <w:multiLevelType w:val="hybridMultilevel"/>
    <w:tmpl w:val="4FF497DE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6C64296"/>
    <w:multiLevelType w:val="hybridMultilevel"/>
    <w:tmpl w:val="7C6E002A"/>
    <w:lvl w:ilvl="0" w:tplc="07F0D0A2">
      <w:start w:val="1"/>
      <w:numFmt w:val="decimal"/>
      <w:lvlText w:val="(%1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>
    <w:nsid w:val="5A8C6876"/>
    <w:multiLevelType w:val="hybridMultilevel"/>
    <w:tmpl w:val="08C84090"/>
    <w:lvl w:ilvl="0" w:tplc="04090011">
      <w:start w:val="1"/>
      <w:numFmt w:val="upperLetter"/>
      <w:lvlText w:val="%1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>
    <w:nsid w:val="60CE77A8"/>
    <w:multiLevelType w:val="hybridMultilevel"/>
    <w:tmpl w:val="B38C8B84"/>
    <w:lvl w:ilvl="0" w:tplc="94E495D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1636F90"/>
    <w:multiLevelType w:val="hybridMultilevel"/>
    <w:tmpl w:val="6DDC0D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28859BD"/>
    <w:multiLevelType w:val="hybridMultilevel"/>
    <w:tmpl w:val="D9E020BA"/>
    <w:lvl w:ilvl="0" w:tplc="8A8495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7722CB6A">
      <w:start w:val="1"/>
      <w:numFmt w:val="ideographDigit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85D82252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15">
      <w:start w:val="1"/>
      <w:numFmt w:val="taiwaneseCountingThousand"/>
      <w:lvlText w:val="%4、"/>
      <w:lvlJc w:val="left"/>
      <w:pPr>
        <w:tabs>
          <w:tab w:val="num" w:pos="1800"/>
        </w:tabs>
        <w:ind w:left="1800" w:hanging="360"/>
      </w:pPr>
      <w:rPr>
        <w:rFonts w:hint="default"/>
        <w:sz w:val="28"/>
        <w:szCs w:val="28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73763B95"/>
    <w:multiLevelType w:val="hybridMultilevel"/>
    <w:tmpl w:val="7C4CDB40"/>
    <w:lvl w:ilvl="0" w:tplc="D1F671B6">
      <w:start w:val="1"/>
      <w:numFmt w:val="decimal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773D3F9E"/>
    <w:multiLevelType w:val="hybridMultilevel"/>
    <w:tmpl w:val="BF64D36A"/>
    <w:lvl w:ilvl="0" w:tplc="04090017">
      <w:start w:val="1"/>
      <w:numFmt w:val="ideographLegalTraditional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7F0D0A2">
      <w:start w:val="1"/>
      <w:numFmt w:val="decimal"/>
      <w:lvlText w:val="(%2)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>
    <w:nsid w:val="77BD5B64"/>
    <w:multiLevelType w:val="hybridMultilevel"/>
    <w:tmpl w:val="95D6D1AA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9730349"/>
    <w:multiLevelType w:val="hybridMultilevel"/>
    <w:tmpl w:val="148A5E4E"/>
    <w:lvl w:ilvl="0" w:tplc="04090011">
      <w:start w:val="1"/>
      <w:numFmt w:val="upperLetter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4">
    <w:nsid w:val="7D7718E3"/>
    <w:multiLevelType w:val="hybridMultilevel"/>
    <w:tmpl w:val="DD941AE6"/>
    <w:lvl w:ilvl="0" w:tplc="7722CB6A">
      <w:start w:val="1"/>
      <w:numFmt w:val="ideographDigit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23"/>
  </w:num>
  <w:num w:numId="3">
    <w:abstractNumId w:val="6"/>
  </w:num>
  <w:num w:numId="4">
    <w:abstractNumId w:val="15"/>
  </w:num>
  <w:num w:numId="5">
    <w:abstractNumId w:val="1"/>
  </w:num>
  <w:num w:numId="6">
    <w:abstractNumId w:val="20"/>
  </w:num>
  <w:num w:numId="7">
    <w:abstractNumId w:val="16"/>
  </w:num>
  <w:num w:numId="8">
    <w:abstractNumId w:val="4"/>
  </w:num>
  <w:num w:numId="9">
    <w:abstractNumId w:val="10"/>
  </w:num>
  <w:num w:numId="10">
    <w:abstractNumId w:val="22"/>
  </w:num>
  <w:num w:numId="11">
    <w:abstractNumId w:val="3"/>
  </w:num>
  <w:num w:numId="12">
    <w:abstractNumId w:val="11"/>
  </w:num>
  <w:num w:numId="13">
    <w:abstractNumId w:val="14"/>
  </w:num>
  <w:num w:numId="14">
    <w:abstractNumId w:val="8"/>
  </w:num>
  <w:num w:numId="15">
    <w:abstractNumId w:val="19"/>
  </w:num>
  <w:num w:numId="16">
    <w:abstractNumId w:val="12"/>
  </w:num>
  <w:num w:numId="17">
    <w:abstractNumId w:val="5"/>
  </w:num>
  <w:num w:numId="18">
    <w:abstractNumId w:val="17"/>
  </w:num>
  <w:num w:numId="19">
    <w:abstractNumId w:val="24"/>
  </w:num>
  <w:num w:numId="20">
    <w:abstractNumId w:val="7"/>
  </w:num>
  <w:num w:numId="21">
    <w:abstractNumId w:val="18"/>
  </w:num>
  <w:num w:numId="22">
    <w:abstractNumId w:val="2"/>
  </w:num>
  <w:num w:numId="23">
    <w:abstractNumId w:val="13"/>
  </w:num>
  <w:num w:numId="24">
    <w:abstractNumId w:val="9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7AEA"/>
    <w:rsid w:val="000262CB"/>
    <w:rsid w:val="00045F0C"/>
    <w:rsid w:val="000471B4"/>
    <w:rsid w:val="0005372B"/>
    <w:rsid w:val="00054301"/>
    <w:rsid w:val="00055E17"/>
    <w:rsid w:val="00060AAF"/>
    <w:rsid w:val="00062DD5"/>
    <w:rsid w:val="00064C20"/>
    <w:rsid w:val="00066D07"/>
    <w:rsid w:val="000675BD"/>
    <w:rsid w:val="0007309B"/>
    <w:rsid w:val="000E2452"/>
    <w:rsid w:val="000F0C02"/>
    <w:rsid w:val="00102779"/>
    <w:rsid w:val="0010667F"/>
    <w:rsid w:val="00115F99"/>
    <w:rsid w:val="00120CCF"/>
    <w:rsid w:val="001317E1"/>
    <w:rsid w:val="00147760"/>
    <w:rsid w:val="0015373D"/>
    <w:rsid w:val="0015790A"/>
    <w:rsid w:val="00157C28"/>
    <w:rsid w:val="00174A61"/>
    <w:rsid w:val="001944FD"/>
    <w:rsid w:val="00195A75"/>
    <w:rsid w:val="001A635C"/>
    <w:rsid w:val="001C64E6"/>
    <w:rsid w:val="001E1082"/>
    <w:rsid w:val="001E380F"/>
    <w:rsid w:val="00210563"/>
    <w:rsid w:val="00220F29"/>
    <w:rsid w:val="00235776"/>
    <w:rsid w:val="00241F07"/>
    <w:rsid w:val="002462B3"/>
    <w:rsid w:val="00256599"/>
    <w:rsid w:val="00256CC0"/>
    <w:rsid w:val="00283ADD"/>
    <w:rsid w:val="002C0A65"/>
    <w:rsid w:val="002C2DE3"/>
    <w:rsid w:val="002C7BDD"/>
    <w:rsid w:val="002E705D"/>
    <w:rsid w:val="002F7D38"/>
    <w:rsid w:val="003203DD"/>
    <w:rsid w:val="003211F7"/>
    <w:rsid w:val="00327E26"/>
    <w:rsid w:val="003311CE"/>
    <w:rsid w:val="003567F1"/>
    <w:rsid w:val="00371BA7"/>
    <w:rsid w:val="00377AED"/>
    <w:rsid w:val="00382C55"/>
    <w:rsid w:val="00391B2F"/>
    <w:rsid w:val="003947B8"/>
    <w:rsid w:val="00396F81"/>
    <w:rsid w:val="003975A3"/>
    <w:rsid w:val="003B0C06"/>
    <w:rsid w:val="003B3A2D"/>
    <w:rsid w:val="003B447F"/>
    <w:rsid w:val="003C4642"/>
    <w:rsid w:val="003C6613"/>
    <w:rsid w:val="003C7600"/>
    <w:rsid w:val="003D5367"/>
    <w:rsid w:val="003F79F6"/>
    <w:rsid w:val="00403C00"/>
    <w:rsid w:val="00403CAF"/>
    <w:rsid w:val="00407389"/>
    <w:rsid w:val="00410A8A"/>
    <w:rsid w:val="004154FE"/>
    <w:rsid w:val="004179AF"/>
    <w:rsid w:val="00431AC5"/>
    <w:rsid w:val="00436B4B"/>
    <w:rsid w:val="00447AFA"/>
    <w:rsid w:val="00463964"/>
    <w:rsid w:val="00471CFD"/>
    <w:rsid w:val="0047280C"/>
    <w:rsid w:val="00487AA7"/>
    <w:rsid w:val="004913B8"/>
    <w:rsid w:val="004919CC"/>
    <w:rsid w:val="004956D8"/>
    <w:rsid w:val="004C1AAB"/>
    <w:rsid w:val="004C6339"/>
    <w:rsid w:val="00521039"/>
    <w:rsid w:val="005229DF"/>
    <w:rsid w:val="00533650"/>
    <w:rsid w:val="00534BFE"/>
    <w:rsid w:val="00545CA7"/>
    <w:rsid w:val="00555DBF"/>
    <w:rsid w:val="00561B52"/>
    <w:rsid w:val="00571FE7"/>
    <w:rsid w:val="00573233"/>
    <w:rsid w:val="0057676D"/>
    <w:rsid w:val="0059102C"/>
    <w:rsid w:val="005A6203"/>
    <w:rsid w:val="005C33AE"/>
    <w:rsid w:val="005E11A6"/>
    <w:rsid w:val="005E4AC1"/>
    <w:rsid w:val="00607AEA"/>
    <w:rsid w:val="006166BC"/>
    <w:rsid w:val="00626156"/>
    <w:rsid w:val="00634280"/>
    <w:rsid w:val="00634982"/>
    <w:rsid w:val="00641E20"/>
    <w:rsid w:val="00680A0A"/>
    <w:rsid w:val="00690D87"/>
    <w:rsid w:val="0069739F"/>
    <w:rsid w:val="006A16A9"/>
    <w:rsid w:val="006A438E"/>
    <w:rsid w:val="006A4A2E"/>
    <w:rsid w:val="006C6F13"/>
    <w:rsid w:val="006D2239"/>
    <w:rsid w:val="006E2BA6"/>
    <w:rsid w:val="006F1ECA"/>
    <w:rsid w:val="006F3F86"/>
    <w:rsid w:val="006F69A8"/>
    <w:rsid w:val="00712016"/>
    <w:rsid w:val="00717659"/>
    <w:rsid w:val="007242D2"/>
    <w:rsid w:val="007338C0"/>
    <w:rsid w:val="00740931"/>
    <w:rsid w:val="00740C69"/>
    <w:rsid w:val="00740E6F"/>
    <w:rsid w:val="00751488"/>
    <w:rsid w:val="00756539"/>
    <w:rsid w:val="00764996"/>
    <w:rsid w:val="007E06D4"/>
    <w:rsid w:val="007F292A"/>
    <w:rsid w:val="007F4596"/>
    <w:rsid w:val="007F57C8"/>
    <w:rsid w:val="00836C88"/>
    <w:rsid w:val="00857704"/>
    <w:rsid w:val="00866F8B"/>
    <w:rsid w:val="00887884"/>
    <w:rsid w:val="00897B0E"/>
    <w:rsid w:val="00897CD9"/>
    <w:rsid w:val="008D0DE3"/>
    <w:rsid w:val="008F0FB5"/>
    <w:rsid w:val="00922B4B"/>
    <w:rsid w:val="00933332"/>
    <w:rsid w:val="009511AF"/>
    <w:rsid w:val="009549D2"/>
    <w:rsid w:val="009846DB"/>
    <w:rsid w:val="00993035"/>
    <w:rsid w:val="009B46E9"/>
    <w:rsid w:val="009C0C32"/>
    <w:rsid w:val="009C6F2E"/>
    <w:rsid w:val="00A02BC7"/>
    <w:rsid w:val="00A03D53"/>
    <w:rsid w:val="00A03F08"/>
    <w:rsid w:val="00A30E86"/>
    <w:rsid w:val="00A359C0"/>
    <w:rsid w:val="00A41888"/>
    <w:rsid w:val="00A555DB"/>
    <w:rsid w:val="00A567A7"/>
    <w:rsid w:val="00A658C2"/>
    <w:rsid w:val="00A70375"/>
    <w:rsid w:val="00A8323F"/>
    <w:rsid w:val="00A852DE"/>
    <w:rsid w:val="00A86C85"/>
    <w:rsid w:val="00AA3289"/>
    <w:rsid w:val="00AA4C63"/>
    <w:rsid w:val="00AC6367"/>
    <w:rsid w:val="00AE5AC0"/>
    <w:rsid w:val="00B010C4"/>
    <w:rsid w:val="00B035C0"/>
    <w:rsid w:val="00B12280"/>
    <w:rsid w:val="00B26590"/>
    <w:rsid w:val="00B27823"/>
    <w:rsid w:val="00B41660"/>
    <w:rsid w:val="00B42A6D"/>
    <w:rsid w:val="00B46D3D"/>
    <w:rsid w:val="00B5324A"/>
    <w:rsid w:val="00B664F2"/>
    <w:rsid w:val="00B67C74"/>
    <w:rsid w:val="00B928CC"/>
    <w:rsid w:val="00BB4CEE"/>
    <w:rsid w:val="00BC57FF"/>
    <w:rsid w:val="00BD2FF7"/>
    <w:rsid w:val="00BD3ABD"/>
    <w:rsid w:val="00BD61C5"/>
    <w:rsid w:val="00C012C7"/>
    <w:rsid w:val="00C12745"/>
    <w:rsid w:val="00C133E3"/>
    <w:rsid w:val="00C17B43"/>
    <w:rsid w:val="00C232EB"/>
    <w:rsid w:val="00C36F78"/>
    <w:rsid w:val="00C41328"/>
    <w:rsid w:val="00C535C6"/>
    <w:rsid w:val="00C53B54"/>
    <w:rsid w:val="00C745FC"/>
    <w:rsid w:val="00C8762A"/>
    <w:rsid w:val="00C97225"/>
    <w:rsid w:val="00CC4AF0"/>
    <w:rsid w:val="00CD49D2"/>
    <w:rsid w:val="00CD7A2A"/>
    <w:rsid w:val="00CE11B4"/>
    <w:rsid w:val="00CE2664"/>
    <w:rsid w:val="00CE3BB1"/>
    <w:rsid w:val="00D15B21"/>
    <w:rsid w:val="00D2229F"/>
    <w:rsid w:val="00D2548E"/>
    <w:rsid w:val="00D27DCB"/>
    <w:rsid w:val="00D352AB"/>
    <w:rsid w:val="00D363E4"/>
    <w:rsid w:val="00D7334D"/>
    <w:rsid w:val="00D76BB7"/>
    <w:rsid w:val="00D82905"/>
    <w:rsid w:val="00D85591"/>
    <w:rsid w:val="00D9293C"/>
    <w:rsid w:val="00DB7D64"/>
    <w:rsid w:val="00DC05DD"/>
    <w:rsid w:val="00DD1620"/>
    <w:rsid w:val="00DD2D49"/>
    <w:rsid w:val="00E05FE2"/>
    <w:rsid w:val="00E07CAD"/>
    <w:rsid w:val="00E279C1"/>
    <w:rsid w:val="00E4494A"/>
    <w:rsid w:val="00E47BC6"/>
    <w:rsid w:val="00E866EB"/>
    <w:rsid w:val="00EA620D"/>
    <w:rsid w:val="00EA668A"/>
    <w:rsid w:val="00EB3652"/>
    <w:rsid w:val="00EB6FE9"/>
    <w:rsid w:val="00ED2F30"/>
    <w:rsid w:val="00ED3BF3"/>
    <w:rsid w:val="00EE13E0"/>
    <w:rsid w:val="00EE1D52"/>
    <w:rsid w:val="00EF0859"/>
    <w:rsid w:val="00F02DFA"/>
    <w:rsid w:val="00F22985"/>
    <w:rsid w:val="00F24249"/>
    <w:rsid w:val="00F41644"/>
    <w:rsid w:val="00F4207B"/>
    <w:rsid w:val="00F73A02"/>
    <w:rsid w:val="00F82E68"/>
    <w:rsid w:val="00F921ED"/>
    <w:rsid w:val="00FC2C7D"/>
    <w:rsid w:val="00FD5FB9"/>
    <w:rsid w:val="00FE5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AE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07A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07AEA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07A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07AEA"/>
    <w:rPr>
      <w:sz w:val="20"/>
      <w:szCs w:val="20"/>
    </w:rPr>
  </w:style>
  <w:style w:type="character" w:styleId="a7">
    <w:name w:val="Emphasis"/>
    <w:basedOn w:val="a0"/>
    <w:qFormat/>
    <w:rsid w:val="00607AEA"/>
    <w:rPr>
      <w:b w:val="0"/>
      <w:bCs w:val="0"/>
      <w:i w:val="0"/>
      <w:iCs w:val="0"/>
      <w:color w:val="CC0033"/>
    </w:rPr>
  </w:style>
  <w:style w:type="paragraph" w:styleId="a8">
    <w:name w:val="List Paragraph"/>
    <w:basedOn w:val="a"/>
    <w:uiPriority w:val="34"/>
    <w:qFormat/>
    <w:rsid w:val="00607AEA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532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5324A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A703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6E2BA6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4BCCC-FA38-4B0E-8566-AB7747512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82</Words>
  <Characters>473</Characters>
  <Application>Microsoft Office Word</Application>
  <DocSecurity>0</DocSecurity>
  <Lines>3</Lines>
  <Paragraphs>1</Paragraphs>
  <ScaleCrop>false</ScaleCrop>
  <Company>123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郭國臹</cp:lastModifiedBy>
  <cp:revision>5</cp:revision>
  <cp:lastPrinted>2011-03-17T06:23:00Z</cp:lastPrinted>
  <dcterms:created xsi:type="dcterms:W3CDTF">2011-11-04T02:05:00Z</dcterms:created>
  <dcterms:modified xsi:type="dcterms:W3CDTF">2011-11-15T08:15:00Z</dcterms:modified>
</cp:coreProperties>
</file>